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jc w:val="center"/>
        <w:rPr>
          <w:rFonts w:hint="eastAsia"/>
          <w:sz w:val="28"/>
        </w:rPr>
      </w:pP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"/>
        <w:gridCol w:w="1312"/>
        <w:gridCol w:w="1089"/>
        <w:gridCol w:w="1842"/>
        <w:gridCol w:w="1565"/>
        <w:gridCol w:w="17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576" w:type="pct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sz w:val="28"/>
              </w:rPr>
            </w:pPr>
          </w:p>
          <w:p>
            <w:pPr>
              <w:spacing w:line="320" w:lineRule="exact"/>
              <w:jc w:val="center"/>
              <w:rPr>
                <w:sz w:val="28"/>
              </w:rPr>
            </w:pPr>
            <w:r>
              <w:rPr>
                <w:sz w:val="28"/>
              </w:rPr>
              <w:pict>
                <v:rect id="_x0000_s1026" o:spid="_x0000_s1026" o:spt="1" style="position:absolute;left:0pt;margin-left:5.8pt;margin-top:-65.65pt;height:53.25pt;width:407.2pt;z-index:251659264;v-text-anchor:middle;mso-width-relative:page;mso-height-relative:page;" filled="f" stroked="f" coordsize="21600,21600" o:gfxdata="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3XU8AdgAAAALAQAADwAAAAAAAAABACAAAAAiAAAAZHJzL2Rvd25yZXYueG1sUEsB&#10;AhQAFAAAAAgAh07iQJ2QujlnAgAAuAQAAA4AAAAAAAAAAQAgAAAAJwEAAGRycy9lMm9Eb2MueG1s&#10;UEsFBgAAAAAGAAYAWQEAAAAGAAAAAA==&#10;">
                  <v:path/>
                  <v:fill on="f" focussize="0,0"/>
                  <v:stroke on="f" weight="1pt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rFonts w:ascii="方正小标宋简体" w:hAnsi="方正小标宋简体" w:eastAsia="方正小标宋简体" w:cs="方正小标宋简体"/>
                            <w:b/>
                            <w:bCs/>
                            <w:color w:val="000000" w:themeColor="text1"/>
                            <w:sz w:val="44"/>
                            <w:szCs w:val="44"/>
                          </w:rPr>
                        </w:pPr>
                        <w:r>
                          <w:rPr>
                            <w:rFonts w:hint="eastAsia" w:ascii="方正小标宋简体" w:hAnsi="方正小标宋简体" w:eastAsia="方正小标宋简体" w:cs="方正小标宋简体"/>
                            <w:b/>
                            <w:bCs/>
                            <w:color w:val="000000" w:themeColor="text1"/>
                            <w:sz w:val="44"/>
                            <w:szCs w:val="44"/>
                          </w:rPr>
                          <w:t>教研室主任（副主任）年度考核表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rFonts w:hint="eastAsia"/>
                <w:sz w:val="28"/>
              </w:rPr>
              <w:t>姓名</w:t>
            </w:r>
          </w:p>
        </w:tc>
        <w:tc>
          <w:tcPr>
            <w:tcW w:w="770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9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081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918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016" w:type="pct"/>
            <w:vAlign w:val="center"/>
          </w:tcPr>
          <w:p>
            <w:pPr>
              <w:spacing w:line="320" w:lineRule="exact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rFonts w:hint="eastAsia"/>
                <w:color w:val="FF0000"/>
                <w:sz w:val="28"/>
                <w:szCs w:val="28"/>
              </w:rPr>
              <w:t>（19XX.0X）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576" w:type="pct"/>
            <w:vAlign w:val="center"/>
          </w:tcPr>
          <w:p>
            <w:pPr>
              <w:spacing w:line="32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所在学院</w:t>
            </w:r>
          </w:p>
        </w:tc>
        <w:tc>
          <w:tcPr>
            <w:tcW w:w="1409" w:type="pct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81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考核年度</w:t>
            </w:r>
          </w:p>
        </w:tc>
        <w:tc>
          <w:tcPr>
            <w:tcW w:w="1934" w:type="pct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2020年度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576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职称</w:t>
            </w:r>
          </w:p>
        </w:tc>
        <w:tc>
          <w:tcPr>
            <w:tcW w:w="770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9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1081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教研室主任</w:t>
            </w:r>
            <w:r>
              <w:rPr>
                <w:sz w:val="28"/>
                <w:szCs w:val="28"/>
              </w:rPr>
              <w:t>/</w:t>
            </w:r>
          </w:p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副主任</w:t>
            </w:r>
          </w:p>
        </w:tc>
        <w:tc>
          <w:tcPr>
            <w:tcW w:w="918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起聘时间</w:t>
            </w:r>
          </w:p>
        </w:tc>
        <w:tc>
          <w:tcPr>
            <w:tcW w:w="1016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576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</w:t>
            </w:r>
          </w:p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学位</w:t>
            </w:r>
          </w:p>
        </w:tc>
        <w:tc>
          <w:tcPr>
            <w:tcW w:w="770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9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</w:t>
            </w:r>
          </w:p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方式</w:t>
            </w:r>
          </w:p>
        </w:tc>
        <w:tc>
          <w:tcPr>
            <w:tcW w:w="1081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邮箱地址</w:t>
            </w:r>
          </w:p>
        </w:tc>
        <w:tc>
          <w:tcPr>
            <w:tcW w:w="1016" w:type="pct"/>
            <w:vAlign w:val="center"/>
          </w:tcPr>
          <w:p>
            <w:pPr>
              <w:spacing w:line="32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576" w:type="pct"/>
            <w:vAlign w:val="center"/>
          </w:tcPr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个</w:t>
            </w:r>
          </w:p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人</w:t>
            </w:r>
          </w:p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总</w:t>
            </w:r>
          </w:p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结</w:t>
            </w:r>
          </w:p>
        </w:tc>
        <w:tc>
          <w:tcPr>
            <w:tcW w:w="4424" w:type="pct"/>
            <w:gridSpan w:val="5"/>
          </w:tcPr>
          <w:p>
            <w:pPr>
              <w:spacing w:line="480" w:lineRule="exact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（</w:t>
            </w:r>
            <w:r>
              <w:rPr>
                <w:rFonts w:hint="eastAsia"/>
                <w:color w:val="FF0000"/>
                <w:sz w:val="28"/>
                <w:szCs w:val="28"/>
              </w:rPr>
              <w:t>结合《教研室工作考核评价指标体系》进行</w:t>
            </w:r>
            <w:r>
              <w:rPr>
                <w:color w:val="FF0000"/>
                <w:sz w:val="28"/>
                <w:szCs w:val="28"/>
              </w:rPr>
              <w:t>年度工作总结，包括成绩、问题与改进建议三部分</w:t>
            </w:r>
            <w:r>
              <w:rPr>
                <w:rFonts w:hint="eastAsia"/>
                <w:color w:val="FF0000"/>
                <w:sz w:val="28"/>
                <w:szCs w:val="28"/>
              </w:rPr>
              <w:t>）</w:t>
            </w: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hint="eastAsia"/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2" w:hRule="exact"/>
        </w:trPr>
        <w:tc>
          <w:tcPr>
            <w:tcW w:w="576" w:type="pct"/>
            <w:vAlign w:val="center"/>
          </w:tcPr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考核小组认定级别</w:t>
            </w:r>
          </w:p>
        </w:tc>
        <w:tc>
          <w:tcPr>
            <w:tcW w:w="4424" w:type="pct"/>
            <w:gridSpan w:val="5"/>
            <w:vAlign w:val="center"/>
          </w:tcPr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sym w:font="Wingdings 2" w:char="F0A3"/>
            </w:r>
            <w:r>
              <w:rPr>
                <w:rFonts w:hint="eastAsia"/>
                <w:sz w:val="32"/>
                <w:szCs w:val="32"/>
              </w:rPr>
              <w:t>合格</w:t>
            </w: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sym w:font="Wingdings 2" w:char="F0A3"/>
            </w:r>
            <w:r>
              <w:rPr>
                <w:rFonts w:hint="eastAsia"/>
                <w:sz w:val="32"/>
                <w:szCs w:val="32"/>
              </w:rPr>
              <w:t>不合格</w:t>
            </w:r>
          </w:p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组长（签字）：</w:t>
            </w:r>
          </w:p>
          <w:p>
            <w:pPr>
              <w:spacing w:line="320" w:lineRule="exact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年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月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7" w:hRule="exact"/>
        </w:trPr>
        <w:tc>
          <w:tcPr>
            <w:tcW w:w="576" w:type="pct"/>
            <w:vAlign w:val="center"/>
          </w:tcPr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学院意见</w:t>
            </w:r>
          </w:p>
        </w:tc>
        <w:tc>
          <w:tcPr>
            <w:tcW w:w="4424" w:type="pct"/>
            <w:gridSpan w:val="5"/>
            <w:vAlign w:val="center"/>
          </w:tcPr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           （公章）</w:t>
            </w:r>
          </w:p>
          <w:p>
            <w:pPr>
              <w:spacing w:line="320" w:lineRule="exact"/>
              <w:jc w:val="center"/>
              <w:rPr>
                <w:sz w:val="32"/>
                <w:szCs w:val="32"/>
              </w:rPr>
            </w:pPr>
          </w:p>
          <w:p>
            <w:pPr>
              <w:spacing w:line="320" w:lineRule="exact"/>
              <w:jc w:val="righ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            年   月   日</w:t>
            </w:r>
          </w:p>
        </w:tc>
      </w:tr>
    </w:tbl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zQ2MzUxszA3MDY1NTJU0lEKTi0uzszPAykwrAUAWJyddywAAAA="/>
  </w:docVars>
  <w:rsids>
    <w:rsidRoot w:val="3E095FCF"/>
    <w:rsid w:val="00003E97"/>
    <w:rsid w:val="00284D76"/>
    <w:rsid w:val="003521A8"/>
    <w:rsid w:val="005A6F22"/>
    <w:rsid w:val="006B21A9"/>
    <w:rsid w:val="007325F9"/>
    <w:rsid w:val="008875B0"/>
    <w:rsid w:val="00B15BD2"/>
    <w:rsid w:val="00CE5A49"/>
    <w:rsid w:val="00DD237C"/>
    <w:rsid w:val="00E1183B"/>
    <w:rsid w:val="00F73704"/>
    <w:rsid w:val="01CE68B4"/>
    <w:rsid w:val="0807437A"/>
    <w:rsid w:val="114243C6"/>
    <w:rsid w:val="316B5053"/>
    <w:rsid w:val="32E81C5D"/>
    <w:rsid w:val="3C434C23"/>
    <w:rsid w:val="3E095FCF"/>
    <w:rsid w:val="44EE5EE0"/>
    <w:rsid w:val="48F137B1"/>
    <w:rsid w:val="4C3B1CB7"/>
    <w:rsid w:val="560345C4"/>
    <w:rsid w:val="5643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样式2"/>
    <w:basedOn w:val="2"/>
    <w:next w:val="1"/>
    <w:qFormat/>
    <w:uiPriority w:val="0"/>
    <w:rPr>
      <w:rFonts w:eastAsia="方正小标宋简体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</Words>
  <Characters>242</Characters>
  <Lines>2</Lines>
  <Paragraphs>1</Paragraphs>
  <TotalTime>35</TotalTime>
  <ScaleCrop>false</ScaleCrop>
  <LinksUpToDate>false</LinksUpToDate>
  <CharactersWithSpaces>283</CharactersWithSpaces>
  <Application>WPS Office_11.1.0.10431_F1E327BC-269C-435d-A152-05C5408002CA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2021-03-25T06:21:00Z</dcterms:created>
  <dc:creator>黑风寨二寨主小章鱼 </dc:creator>
  <cp:lastModifiedBy>黑风寨二寨主小章鱼 </cp:lastModifiedBy>
  <dcterms:modified xsi:type="dcterms:W3CDTF">2021-03-29T06:14:00Z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2052-11.1.0.10431</vt:lpwstr>
  </property>
  <property fmtid="{D5CDD505-2E9C-101B-9397-08002B2CF9AE}" pid="3" name="ICV">
    <vt:lpwstr>43DA906B33524E3184D0B95CC5F43EF5</vt:lpwstr>
  </property>
</Properties>
</file>