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jc w:val="left"/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  <w:lang w:val="en-US" w:eastAsia="zh-CN"/>
        </w:rPr>
        <w:t>3</w:t>
      </w:r>
    </w:p>
    <w:p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>
      <w:pPr>
        <w:spacing w:after="156" w:afterLines="50"/>
        <w:jc w:val="center"/>
        <w:outlineLvl w:val="0"/>
        <w:rPr>
          <w:rFonts w:ascii="方正小标宋简体" w:hAnsi="宋体" w:eastAsia="方正小标宋简体"/>
          <w:sz w:val="36"/>
          <w:szCs w:val="36"/>
        </w:rPr>
      </w:pPr>
      <w:r>
        <w:rPr>
          <w:rFonts w:hint="eastAsia" w:ascii="方正小标宋简体" w:hAnsi="宋体" w:eastAsia="方正小标宋简体"/>
          <w:sz w:val="36"/>
          <w:szCs w:val="36"/>
        </w:rPr>
        <w:t>省级“三类”一流课程高校推荐汇总表（2020年）</w:t>
      </w:r>
    </w:p>
    <w:p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仿宋_GB2312" w:hAnsi="黑体" w:eastAsia="仿宋_GB2312"/>
          <w:sz w:val="32"/>
          <w:szCs w:val="28"/>
        </w:rPr>
        <w:t>推荐单位名称（公章）：</w:t>
      </w:r>
    </w:p>
    <w:tbl>
      <w:tblPr>
        <w:tblStyle w:val="4"/>
        <w:tblpPr w:leftFromText="180" w:rightFromText="180" w:vertAnchor="text" w:horzAnchor="page" w:tblpXSpec="center" w:tblpY="178"/>
        <w:tblOverlap w:val="never"/>
        <w:tblW w:w="13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090"/>
        <w:gridCol w:w="1882"/>
        <w:gridCol w:w="2010"/>
        <w:gridCol w:w="1957"/>
        <w:gridCol w:w="2257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63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序号</w:t>
            </w:r>
          </w:p>
        </w:tc>
        <w:tc>
          <w:tcPr>
            <w:tcW w:w="2090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申报高校</w:t>
            </w:r>
          </w:p>
        </w:tc>
        <w:tc>
          <w:tcPr>
            <w:tcW w:w="1882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课程名称</w:t>
            </w:r>
          </w:p>
        </w:tc>
        <w:tc>
          <w:tcPr>
            <w:tcW w:w="2010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课程负责人</w:t>
            </w:r>
          </w:p>
        </w:tc>
        <w:tc>
          <w:tcPr>
            <w:tcW w:w="1957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专业类代码</w:t>
            </w:r>
          </w:p>
        </w:tc>
        <w:tc>
          <w:tcPr>
            <w:tcW w:w="2257" w:type="dxa"/>
            <w:vAlign w:val="center"/>
          </w:tcPr>
          <w:p>
            <w:pPr>
              <w:spacing w:line="380" w:lineRule="exact"/>
              <w:jc w:val="center"/>
              <w:rPr>
                <w:rFonts w:ascii="黑体" w:hAnsi="黑体" w:eastAsia="黑体" w:cs="黑体"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</w:rPr>
              <w:t>推荐类别</w:t>
            </w:r>
          </w:p>
        </w:tc>
        <w:tc>
          <w:tcPr>
            <w:tcW w:w="2892" w:type="dxa"/>
            <w:vAlign w:val="center"/>
          </w:tcPr>
          <w:p>
            <w:pPr>
              <w:spacing w:line="380" w:lineRule="exact"/>
              <w:jc w:val="center"/>
              <w:rPr>
                <w:rFonts w:hint="default" w:ascii="黑体" w:hAnsi="黑体" w:eastAsia="黑体" w:cs="黑体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32"/>
                <w:szCs w:val="32"/>
                <w:lang w:val="en-US" w:eastAsia="zh-CN"/>
              </w:rPr>
              <w:t>说课视频录制方式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6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09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9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6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209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9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6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209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9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86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209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9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63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209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88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10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9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57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892" w:type="dxa"/>
          </w:tcPr>
          <w:p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spacing w:line="380" w:lineRule="exact"/>
        <w:ind w:firstLine="420" w:firstLineChars="200"/>
        <w:rPr>
          <w:rFonts w:ascii="仿宋_GB2312" w:eastAsia="仿宋_GB2312"/>
        </w:rPr>
      </w:pPr>
      <w:bookmarkStart w:id="0" w:name="_GoBack"/>
      <w:bookmarkEnd w:id="0"/>
      <w:r>
        <w:rPr>
          <w:rFonts w:hint="eastAsia" w:ascii="仿宋_GB2312" w:eastAsia="仿宋_GB2312"/>
        </w:rPr>
        <w:t>说明：</w:t>
      </w:r>
    </w:p>
    <w:p>
      <w:pPr>
        <w:spacing w:line="380" w:lineRule="exact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1. </w:t>
      </w:r>
      <w:r>
        <w:rPr>
          <w:rFonts w:hint="eastAsia" w:ascii="仿宋_GB2312" w:eastAsia="仿宋_GB2312"/>
          <w:color w:val="000000"/>
        </w:rPr>
        <w:t>此汇总表与通知一起发放，打印后与其他需要提交的材料一并上报。</w:t>
      </w:r>
    </w:p>
    <w:p>
      <w:pPr>
        <w:spacing w:line="380" w:lineRule="exact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2. 专业类代码指《</w:t>
      </w:r>
      <w:r>
        <w:rPr>
          <w:rFonts w:hint="eastAsia" w:ascii="仿宋_GB2312" w:eastAsia="仿宋_GB2312"/>
        </w:rPr>
        <w:t>普通高等学校本科专业目录（2020年）</w:t>
      </w:r>
      <w:r>
        <w:rPr>
          <w:rFonts w:ascii="Times New Roman" w:hAnsi="Times New Roman" w:eastAsia="仿宋_GB2312" w:cs="Times New Roman"/>
        </w:rPr>
        <w:t>》，没有对应学科专业的课程，填写“0000”。</w:t>
      </w:r>
    </w:p>
    <w:p>
      <w:pPr>
        <w:spacing w:line="380" w:lineRule="exact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3. 推荐类别为“线下一流课程”“线上线下混合式一流课程”“社会实践一流课程”中的一种。</w:t>
      </w:r>
    </w:p>
    <w:p>
      <w:pPr>
        <w:spacing w:line="380" w:lineRule="exact"/>
        <w:ind w:firstLine="420" w:firstLineChars="200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eastAsia" w:ascii="Times New Roman" w:hAnsi="Times New Roman" w:eastAsia="仿宋_GB2312" w:cs="Times New Roman"/>
          <w:lang w:val="en-US" w:eastAsia="zh-CN"/>
        </w:rPr>
        <w:t>4. 说课视频录制方式选择“校外专业公司”“校内录播室”中的一种。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877"/>
    <w:rsid w:val="002C264F"/>
    <w:rsid w:val="004D1877"/>
    <w:rsid w:val="00687AE0"/>
    <w:rsid w:val="00775D8C"/>
    <w:rsid w:val="007B794E"/>
    <w:rsid w:val="00F56F2D"/>
    <w:rsid w:val="0FB557C2"/>
    <w:rsid w:val="106A44FB"/>
    <w:rsid w:val="1EB838D7"/>
    <w:rsid w:val="210D3ADD"/>
    <w:rsid w:val="386E49A7"/>
    <w:rsid w:val="38EA5CAA"/>
    <w:rsid w:val="49B34FC1"/>
    <w:rsid w:val="4FF74646"/>
    <w:rsid w:val="5B2A25CE"/>
    <w:rsid w:val="7501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213</Characters>
  <Lines>1</Lines>
  <Paragraphs>1</Paragraphs>
  <TotalTime>0</TotalTime>
  <ScaleCrop>false</ScaleCrop>
  <LinksUpToDate>false</LinksUpToDate>
  <CharactersWithSpaces>249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2019-11-22T01:10:00Z</dcterms:created>
  <dc:creator>hep</dc:creator>
  <cp:lastModifiedBy>阳朝</cp:lastModifiedBy>
  <dcterms:modified xsi:type="dcterms:W3CDTF">2020-10-11T07:42:16Z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