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AE0" w:rsidRPr="00AF5AE0" w:rsidRDefault="00AF5AE0" w:rsidP="00AF5AE0">
      <w:pPr>
        <w:rPr>
          <w:rFonts w:ascii="Calibri" w:hAnsi="Calibri" w:hint="eastAsia"/>
          <w:sz w:val="28"/>
          <w:szCs w:val="28"/>
        </w:rPr>
      </w:pPr>
      <w:r w:rsidRPr="00AF5AE0">
        <w:rPr>
          <w:rFonts w:ascii="Calibri" w:hAnsi="Calibri" w:hint="eastAsia"/>
          <w:sz w:val="28"/>
          <w:szCs w:val="28"/>
        </w:rPr>
        <w:t>附件</w:t>
      </w:r>
      <w:r>
        <w:rPr>
          <w:rFonts w:ascii="Calibri" w:hAnsi="Calibri" w:hint="eastAsia"/>
          <w:sz w:val="28"/>
          <w:szCs w:val="28"/>
        </w:rPr>
        <w:t>1</w:t>
      </w:r>
      <w:bookmarkStart w:id="0" w:name="_GoBack"/>
      <w:bookmarkEnd w:id="0"/>
    </w:p>
    <w:p w:rsidR="00177967" w:rsidRPr="00AF5AE0" w:rsidRDefault="00BD0530" w:rsidP="00AF5AE0">
      <w:pPr>
        <w:spacing w:afterLines="50" w:after="156" w:line="440" w:lineRule="exact"/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AF5AE0">
        <w:rPr>
          <w:rFonts w:asciiTheme="minorEastAsia" w:eastAsiaTheme="minorEastAsia" w:hAnsiTheme="minorEastAsia"/>
          <w:b/>
          <w:bCs/>
          <w:sz w:val="32"/>
          <w:szCs w:val="32"/>
        </w:rPr>
        <w:t>20</w:t>
      </w:r>
      <w:r w:rsidRPr="00AF5AE0">
        <w:rPr>
          <w:rFonts w:asciiTheme="minorEastAsia" w:eastAsiaTheme="minorEastAsia" w:hAnsiTheme="minorEastAsia" w:hint="eastAsia"/>
          <w:b/>
          <w:bCs/>
          <w:sz w:val="32"/>
          <w:szCs w:val="32"/>
        </w:rPr>
        <w:t>2</w:t>
      </w:r>
      <w:r w:rsidR="00022C0D" w:rsidRPr="00AF5AE0">
        <w:rPr>
          <w:rFonts w:asciiTheme="minorEastAsia" w:eastAsiaTheme="minorEastAsia" w:hAnsiTheme="minorEastAsia" w:hint="eastAsia"/>
          <w:b/>
          <w:bCs/>
          <w:sz w:val="32"/>
          <w:szCs w:val="32"/>
        </w:rPr>
        <w:t>2</w:t>
      </w:r>
      <w:r w:rsidRPr="00AF5AE0">
        <w:rPr>
          <w:rFonts w:asciiTheme="minorEastAsia" w:eastAsiaTheme="minorEastAsia" w:hAnsiTheme="minorEastAsia" w:hint="eastAsia"/>
          <w:b/>
          <w:bCs/>
          <w:sz w:val="32"/>
          <w:szCs w:val="32"/>
        </w:rPr>
        <w:t>-</w:t>
      </w:r>
      <w:r w:rsidRPr="00AF5AE0">
        <w:rPr>
          <w:rFonts w:asciiTheme="minorEastAsia" w:eastAsiaTheme="minorEastAsia" w:hAnsiTheme="minorEastAsia"/>
          <w:b/>
          <w:bCs/>
          <w:sz w:val="32"/>
          <w:szCs w:val="32"/>
        </w:rPr>
        <w:t>20</w:t>
      </w:r>
      <w:r w:rsidRPr="00AF5AE0">
        <w:rPr>
          <w:rFonts w:asciiTheme="minorEastAsia" w:eastAsiaTheme="minorEastAsia" w:hAnsiTheme="minorEastAsia" w:hint="eastAsia"/>
          <w:b/>
          <w:bCs/>
          <w:sz w:val="32"/>
          <w:szCs w:val="32"/>
        </w:rPr>
        <w:t>2</w:t>
      </w:r>
      <w:r w:rsidR="00022C0D" w:rsidRPr="00AF5AE0">
        <w:rPr>
          <w:rFonts w:asciiTheme="minorEastAsia" w:eastAsiaTheme="minorEastAsia" w:hAnsiTheme="minorEastAsia" w:hint="eastAsia"/>
          <w:b/>
          <w:bCs/>
          <w:sz w:val="32"/>
          <w:szCs w:val="32"/>
        </w:rPr>
        <w:t>3</w:t>
      </w:r>
      <w:r w:rsidR="0047530F" w:rsidRPr="00AF5AE0">
        <w:rPr>
          <w:rFonts w:asciiTheme="minorEastAsia" w:eastAsiaTheme="minorEastAsia" w:hAnsiTheme="minorEastAsia" w:hint="eastAsia"/>
          <w:b/>
          <w:bCs/>
          <w:sz w:val="32"/>
          <w:szCs w:val="32"/>
        </w:rPr>
        <w:t>-</w:t>
      </w:r>
      <w:r w:rsidR="00022C0D" w:rsidRPr="00AF5AE0">
        <w:rPr>
          <w:rFonts w:asciiTheme="minorEastAsia" w:eastAsiaTheme="minorEastAsia" w:hAnsiTheme="minorEastAsia" w:hint="eastAsia"/>
          <w:b/>
          <w:bCs/>
          <w:sz w:val="32"/>
          <w:szCs w:val="32"/>
        </w:rPr>
        <w:t>1</w:t>
      </w:r>
      <w:r w:rsidRPr="00AF5AE0">
        <w:rPr>
          <w:rFonts w:asciiTheme="minorEastAsia" w:eastAsiaTheme="minorEastAsia" w:hAnsiTheme="minorEastAsia" w:hint="eastAsia"/>
          <w:b/>
          <w:bCs/>
          <w:sz w:val="32"/>
          <w:szCs w:val="32"/>
        </w:rPr>
        <w:t>学期开课排课进程安排表</w:t>
      </w:r>
    </w:p>
    <w:tbl>
      <w:tblPr>
        <w:tblW w:w="9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9"/>
        <w:gridCol w:w="4553"/>
        <w:gridCol w:w="1901"/>
      </w:tblGrid>
      <w:tr w:rsidR="00177967" w:rsidTr="00AF5AE0">
        <w:trPr>
          <w:trHeight w:val="865"/>
          <w:jc w:val="center"/>
        </w:trPr>
        <w:tc>
          <w:tcPr>
            <w:tcW w:w="3219" w:type="dxa"/>
            <w:vAlign w:val="center"/>
          </w:tcPr>
          <w:p w:rsidR="00177967" w:rsidRDefault="00BD0530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4553" w:type="dxa"/>
            <w:vAlign w:val="center"/>
          </w:tcPr>
          <w:p w:rsidR="00177967" w:rsidRDefault="00BD0530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阶段及内容</w:t>
            </w:r>
          </w:p>
        </w:tc>
        <w:tc>
          <w:tcPr>
            <w:tcW w:w="1901" w:type="dxa"/>
            <w:vAlign w:val="center"/>
          </w:tcPr>
          <w:p w:rsidR="00177967" w:rsidRDefault="00BD053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起讫日期</w:t>
            </w:r>
          </w:p>
        </w:tc>
      </w:tr>
      <w:tr w:rsidR="00177967" w:rsidTr="00AF5AE0">
        <w:trPr>
          <w:trHeight w:val="1205"/>
          <w:jc w:val="center"/>
        </w:trPr>
        <w:tc>
          <w:tcPr>
            <w:tcW w:w="3219" w:type="dxa"/>
            <w:vAlign w:val="center"/>
          </w:tcPr>
          <w:p w:rsidR="00177967" w:rsidRDefault="00BD0530">
            <w:pPr>
              <w:spacing w:line="300" w:lineRule="exact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教学计划复核</w:t>
            </w:r>
          </w:p>
        </w:tc>
        <w:tc>
          <w:tcPr>
            <w:tcW w:w="4553" w:type="dxa"/>
            <w:vAlign w:val="center"/>
          </w:tcPr>
          <w:p w:rsidR="00177967" w:rsidRDefault="00BD053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增加、修</w:t>
            </w:r>
            <w:proofErr w:type="gramStart"/>
            <w:r>
              <w:rPr>
                <w:rFonts w:hint="eastAsia"/>
                <w:sz w:val="24"/>
              </w:rPr>
              <w:t>删</w:t>
            </w:r>
            <w:proofErr w:type="gramEnd"/>
            <w:r>
              <w:rPr>
                <w:rFonts w:hint="eastAsia"/>
                <w:sz w:val="24"/>
              </w:rPr>
              <w:t>并复核教学计划</w:t>
            </w:r>
          </w:p>
        </w:tc>
        <w:tc>
          <w:tcPr>
            <w:tcW w:w="1901" w:type="dxa"/>
            <w:vAlign w:val="center"/>
          </w:tcPr>
          <w:p w:rsidR="00177967" w:rsidRPr="006E59F3" w:rsidRDefault="00022C0D" w:rsidP="00D53E9F">
            <w:pPr>
              <w:jc w:val="center"/>
              <w:rPr>
                <w:sz w:val="24"/>
              </w:rPr>
            </w:pPr>
            <w:r>
              <w:rPr>
                <w:rFonts w:eastAsia="仿宋" w:hint="eastAsia"/>
                <w:sz w:val="24"/>
              </w:rPr>
              <w:t>05</w:t>
            </w:r>
            <w:r w:rsidR="00BD0530" w:rsidRPr="006E59F3">
              <w:rPr>
                <w:rFonts w:eastAsia="仿宋" w:hint="eastAsia"/>
                <w:sz w:val="24"/>
              </w:rPr>
              <w:t>.</w:t>
            </w:r>
            <w:r w:rsidR="00D53E9F">
              <w:rPr>
                <w:rFonts w:eastAsia="仿宋" w:hint="eastAsia"/>
                <w:sz w:val="24"/>
              </w:rPr>
              <w:t>30</w:t>
            </w:r>
            <w:r w:rsidR="00BD0530" w:rsidRPr="006E59F3">
              <w:rPr>
                <w:rFonts w:eastAsia="仿宋" w:hint="eastAsia"/>
                <w:sz w:val="24"/>
              </w:rPr>
              <w:t>-</w:t>
            </w:r>
            <w:r>
              <w:rPr>
                <w:rFonts w:eastAsia="仿宋" w:hint="eastAsia"/>
                <w:sz w:val="24"/>
              </w:rPr>
              <w:t>05</w:t>
            </w:r>
            <w:r w:rsidR="00BD0530" w:rsidRPr="006E59F3">
              <w:rPr>
                <w:rFonts w:eastAsia="仿宋" w:hint="eastAsia"/>
                <w:sz w:val="24"/>
              </w:rPr>
              <w:t>.</w:t>
            </w:r>
            <w:r w:rsidR="00D53E9F">
              <w:rPr>
                <w:rFonts w:eastAsia="仿宋" w:hint="eastAsia"/>
                <w:sz w:val="24"/>
              </w:rPr>
              <w:t>31</w:t>
            </w:r>
          </w:p>
        </w:tc>
      </w:tr>
      <w:tr w:rsidR="00177967" w:rsidTr="00AF5AE0">
        <w:trPr>
          <w:trHeight w:val="1306"/>
          <w:jc w:val="center"/>
        </w:trPr>
        <w:tc>
          <w:tcPr>
            <w:tcW w:w="3219" w:type="dxa"/>
            <w:vAlign w:val="center"/>
          </w:tcPr>
          <w:p w:rsidR="00177967" w:rsidRDefault="00BD0530">
            <w:pPr>
              <w:spacing w:line="300" w:lineRule="exact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生成执行计划</w:t>
            </w:r>
          </w:p>
        </w:tc>
        <w:tc>
          <w:tcPr>
            <w:tcW w:w="4553" w:type="dxa"/>
            <w:vAlign w:val="center"/>
          </w:tcPr>
          <w:p w:rsidR="00177967" w:rsidRDefault="00BD0530">
            <w:pPr>
              <w:spacing w:line="300" w:lineRule="exact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查询、删除执行计划，设置是否生成开课</w:t>
            </w:r>
          </w:p>
        </w:tc>
        <w:tc>
          <w:tcPr>
            <w:tcW w:w="1901" w:type="dxa"/>
            <w:vAlign w:val="center"/>
          </w:tcPr>
          <w:p w:rsidR="00177967" w:rsidRPr="006E59F3" w:rsidRDefault="00022C0D" w:rsidP="00D53E9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eastAsia="仿宋" w:hint="eastAsia"/>
                <w:sz w:val="24"/>
              </w:rPr>
              <w:t>0</w:t>
            </w:r>
            <w:r w:rsidR="00D53E9F">
              <w:rPr>
                <w:rFonts w:eastAsia="仿宋" w:hint="eastAsia"/>
                <w:sz w:val="24"/>
              </w:rPr>
              <w:t>6</w:t>
            </w:r>
            <w:r w:rsidR="00BD0530" w:rsidRPr="006E59F3">
              <w:rPr>
                <w:rFonts w:eastAsia="仿宋" w:hint="eastAsia"/>
                <w:sz w:val="24"/>
              </w:rPr>
              <w:t>.</w:t>
            </w:r>
            <w:r w:rsidR="00D53E9F">
              <w:rPr>
                <w:rFonts w:eastAsia="仿宋" w:hint="eastAsia"/>
                <w:sz w:val="24"/>
              </w:rPr>
              <w:t>01</w:t>
            </w:r>
            <w:r w:rsidR="00BD0530" w:rsidRPr="006E59F3">
              <w:rPr>
                <w:rFonts w:eastAsia="仿宋" w:hint="eastAsia"/>
                <w:sz w:val="24"/>
              </w:rPr>
              <w:t>-</w:t>
            </w:r>
            <w:r>
              <w:rPr>
                <w:rFonts w:eastAsia="仿宋" w:hint="eastAsia"/>
                <w:sz w:val="24"/>
              </w:rPr>
              <w:t>0</w:t>
            </w:r>
            <w:r w:rsidR="00D53E9F">
              <w:rPr>
                <w:rFonts w:eastAsia="仿宋" w:hint="eastAsia"/>
                <w:sz w:val="24"/>
              </w:rPr>
              <w:t>6</w:t>
            </w:r>
            <w:r w:rsidR="00BD0530" w:rsidRPr="006E59F3">
              <w:rPr>
                <w:rFonts w:eastAsia="仿宋" w:hint="eastAsia"/>
                <w:sz w:val="24"/>
              </w:rPr>
              <w:t>.</w:t>
            </w:r>
            <w:r w:rsidR="00D53E9F">
              <w:rPr>
                <w:rFonts w:eastAsia="仿宋" w:hint="eastAsia"/>
                <w:sz w:val="24"/>
              </w:rPr>
              <w:t>02</w:t>
            </w:r>
          </w:p>
        </w:tc>
      </w:tr>
      <w:tr w:rsidR="00177967" w:rsidTr="00AF5AE0">
        <w:trPr>
          <w:trHeight w:val="1503"/>
          <w:jc w:val="center"/>
        </w:trPr>
        <w:tc>
          <w:tcPr>
            <w:tcW w:w="3219" w:type="dxa"/>
            <w:vAlign w:val="center"/>
          </w:tcPr>
          <w:p w:rsidR="00177967" w:rsidRDefault="00BD0530">
            <w:pPr>
              <w:spacing w:line="300" w:lineRule="exact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教学任务查询</w:t>
            </w:r>
          </w:p>
        </w:tc>
        <w:tc>
          <w:tcPr>
            <w:tcW w:w="4553" w:type="dxa"/>
            <w:vAlign w:val="center"/>
          </w:tcPr>
          <w:p w:rsidR="00177967" w:rsidRDefault="00BD0530">
            <w:pPr>
              <w:spacing w:line="300" w:lineRule="exact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查询、复核教学任务，无误后设置生成开课，转出到开课信息管理</w:t>
            </w:r>
          </w:p>
        </w:tc>
        <w:tc>
          <w:tcPr>
            <w:tcW w:w="1901" w:type="dxa"/>
            <w:vAlign w:val="center"/>
          </w:tcPr>
          <w:p w:rsidR="00177967" w:rsidRPr="002C2DF2" w:rsidRDefault="00D53E9F" w:rsidP="00D53E9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eastAsia="仿宋" w:hint="eastAsia"/>
                <w:sz w:val="24"/>
              </w:rPr>
              <w:t>06</w:t>
            </w:r>
            <w:r w:rsidR="00BD0530" w:rsidRPr="002C2DF2">
              <w:rPr>
                <w:rFonts w:eastAsia="仿宋" w:hint="eastAsia"/>
                <w:sz w:val="24"/>
              </w:rPr>
              <w:t>.</w:t>
            </w:r>
            <w:r>
              <w:rPr>
                <w:rFonts w:eastAsia="仿宋" w:hint="eastAsia"/>
                <w:sz w:val="24"/>
              </w:rPr>
              <w:t>03</w:t>
            </w:r>
            <w:r w:rsidR="00BD0530" w:rsidRPr="002C2DF2">
              <w:rPr>
                <w:rFonts w:eastAsia="仿宋" w:hint="eastAsia"/>
                <w:sz w:val="24"/>
              </w:rPr>
              <w:t>-</w:t>
            </w:r>
            <w:r w:rsidR="00022C0D">
              <w:rPr>
                <w:rFonts w:eastAsia="仿宋" w:hint="eastAsia"/>
                <w:sz w:val="24"/>
              </w:rPr>
              <w:t>06</w:t>
            </w:r>
            <w:r w:rsidR="00BD0530" w:rsidRPr="002C2DF2">
              <w:rPr>
                <w:rFonts w:eastAsia="仿宋" w:hint="eastAsia"/>
                <w:sz w:val="24"/>
              </w:rPr>
              <w:t>.</w:t>
            </w:r>
            <w:r w:rsidR="00022C0D">
              <w:rPr>
                <w:rFonts w:eastAsia="仿宋" w:hint="eastAsia"/>
                <w:sz w:val="24"/>
              </w:rPr>
              <w:t>0</w:t>
            </w:r>
            <w:r>
              <w:rPr>
                <w:rFonts w:eastAsia="仿宋" w:hint="eastAsia"/>
                <w:sz w:val="24"/>
              </w:rPr>
              <w:t>4</w:t>
            </w:r>
          </w:p>
        </w:tc>
      </w:tr>
      <w:tr w:rsidR="00177967" w:rsidTr="00AF5AE0">
        <w:trPr>
          <w:trHeight w:val="1844"/>
          <w:jc w:val="center"/>
        </w:trPr>
        <w:tc>
          <w:tcPr>
            <w:tcW w:w="3219" w:type="dxa"/>
            <w:vAlign w:val="center"/>
          </w:tcPr>
          <w:p w:rsidR="00177967" w:rsidRDefault="00BD0530">
            <w:pPr>
              <w:spacing w:line="300" w:lineRule="exact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开课信息管理</w:t>
            </w:r>
          </w:p>
        </w:tc>
        <w:tc>
          <w:tcPr>
            <w:tcW w:w="4553" w:type="dxa"/>
            <w:vAlign w:val="center"/>
          </w:tcPr>
          <w:p w:rsidR="00177967" w:rsidRDefault="00BD0530">
            <w:pPr>
              <w:spacing w:line="300" w:lineRule="exact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hint="eastAsia"/>
                <w:sz w:val="24"/>
              </w:rPr>
              <w:t>查询、增加、设置、打印教学安排信息，提供合班、</w:t>
            </w:r>
            <w:proofErr w:type="gramStart"/>
            <w:r>
              <w:rPr>
                <w:rFonts w:hint="eastAsia"/>
                <w:sz w:val="24"/>
              </w:rPr>
              <w:t>临班操作</w:t>
            </w:r>
            <w:proofErr w:type="gramEnd"/>
            <w:r>
              <w:rPr>
                <w:rFonts w:hint="eastAsia"/>
                <w:sz w:val="24"/>
              </w:rPr>
              <w:t>、老师指定、课表查询、手工指定课表、批量设置课程信息等，数据转出到排课和选课系统。</w:t>
            </w:r>
          </w:p>
        </w:tc>
        <w:tc>
          <w:tcPr>
            <w:tcW w:w="1901" w:type="dxa"/>
            <w:vAlign w:val="center"/>
          </w:tcPr>
          <w:p w:rsidR="00177967" w:rsidRPr="002C2DF2" w:rsidRDefault="00022C0D" w:rsidP="00D53E9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eastAsia="仿宋" w:hint="eastAsia"/>
                <w:sz w:val="24"/>
              </w:rPr>
              <w:t>06</w:t>
            </w:r>
            <w:r w:rsidR="00BD0530" w:rsidRPr="002C2DF2">
              <w:rPr>
                <w:rFonts w:eastAsia="仿宋"/>
                <w:sz w:val="24"/>
              </w:rPr>
              <w:t>.</w:t>
            </w:r>
            <w:r>
              <w:rPr>
                <w:rFonts w:eastAsia="仿宋" w:hint="eastAsia"/>
                <w:sz w:val="24"/>
              </w:rPr>
              <w:t>0</w:t>
            </w:r>
            <w:r w:rsidR="00D53E9F">
              <w:rPr>
                <w:rFonts w:eastAsia="仿宋" w:hint="eastAsia"/>
                <w:sz w:val="24"/>
              </w:rPr>
              <w:t>5</w:t>
            </w:r>
            <w:r w:rsidR="00BD0530" w:rsidRPr="002C2DF2">
              <w:rPr>
                <w:rFonts w:eastAsia="仿宋" w:hint="eastAsia"/>
                <w:sz w:val="24"/>
              </w:rPr>
              <w:t>-</w:t>
            </w:r>
            <w:r>
              <w:rPr>
                <w:rFonts w:eastAsia="仿宋" w:hint="eastAsia"/>
                <w:sz w:val="24"/>
              </w:rPr>
              <w:t>06</w:t>
            </w:r>
            <w:r w:rsidR="00BD0530" w:rsidRPr="002C2DF2">
              <w:rPr>
                <w:rFonts w:eastAsia="仿宋" w:hint="eastAsia"/>
                <w:sz w:val="24"/>
              </w:rPr>
              <w:t>.</w:t>
            </w:r>
            <w:r>
              <w:rPr>
                <w:rFonts w:eastAsia="仿宋" w:hint="eastAsia"/>
                <w:sz w:val="24"/>
              </w:rPr>
              <w:t>05</w:t>
            </w:r>
          </w:p>
        </w:tc>
      </w:tr>
      <w:tr w:rsidR="00177967" w:rsidTr="00AF5AE0">
        <w:trPr>
          <w:trHeight w:val="1493"/>
          <w:jc w:val="center"/>
        </w:trPr>
        <w:tc>
          <w:tcPr>
            <w:tcW w:w="3219" w:type="dxa"/>
            <w:vAlign w:val="center"/>
          </w:tcPr>
          <w:p w:rsidR="00177967" w:rsidRDefault="00BD0530">
            <w:pPr>
              <w:spacing w:line="300" w:lineRule="exact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排课初始参数设置</w:t>
            </w:r>
          </w:p>
        </w:tc>
        <w:tc>
          <w:tcPr>
            <w:tcW w:w="4553" w:type="dxa"/>
            <w:vAlign w:val="center"/>
          </w:tcPr>
          <w:p w:rsidR="00177967" w:rsidRDefault="00BD0530">
            <w:pPr>
              <w:spacing w:line="300" w:lineRule="exact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根据排课时间、排课顺序、教室数量、任课教师人数及时间合理安排各专业课表，避免同一上课老师课程连排及班级上课地点相距过远。</w:t>
            </w:r>
          </w:p>
          <w:p w:rsidR="00177967" w:rsidRDefault="00177967">
            <w:pPr>
              <w:spacing w:line="300" w:lineRule="exact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1901" w:type="dxa"/>
            <w:vAlign w:val="center"/>
          </w:tcPr>
          <w:p w:rsidR="00177967" w:rsidRPr="00BD0530" w:rsidRDefault="00745DAC" w:rsidP="00745DAC">
            <w:pPr>
              <w:jc w:val="center"/>
              <w:rPr>
                <w:rFonts w:asciiTheme="minorEastAsia" w:eastAsiaTheme="minorEastAsia" w:hAnsiTheme="minorEastAsia"/>
                <w:color w:val="FF0000"/>
                <w:sz w:val="24"/>
              </w:rPr>
            </w:pPr>
            <w:r>
              <w:rPr>
                <w:rFonts w:eastAsia="仿宋" w:hint="eastAsia"/>
                <w:sz w:val="24"/>
              </w:rPr>
              <w:t>06</w:t>
            </w:r>
            <w:r w:rsidR="00BD0530" w:rsidRPr="009C2F91">
              <w:rPr>
                <w:rFonts w:eastAsia="仿宋"/>
                <w:sz w:val="24"/>
              </w:rPr>
              <w:t>.</w:t>
            </w:r>
            <w:r>
              <w:rPr>
                <w:rFonts w:eastAsia="仿宋" w:hint="eastAsia"/>
                <w:sz w:val="24"/>
              </w:rPr>
              <w:t>0</w:t>
            </w:r>
            <w:r w:rsidR="006D1ADA">
              <w:rPr>
                <w:rFonts w:eastAsia="仿宋" w:hint="eastAsia"/>
                <w:sz w:val="24"/>
              </w:rPr>
              <w:t>6</w:t>
            </w:r>
            <w:r w:rsidR="00BD0530" w:rsidRPr="009C2F91">
              <w:rPr>
                <w:rFonts w:eastAsia="仿宋" w:hint="eastAsia"/>
                <w:sz w:val="24"/>
              </w:rPr>
              <w:t>-</w:t>
            </w:r>
            <w:r>
              <w:rPr>
                <w:rFonts w:eastAsia="仿宋" w:hint="eastAsia"/>
                <w:sz w:val="24"/>
              </w:rPr>
              <w:t>06</w:t>
            </w:r>
            <w:r w:rsidR="00BD0530" w:rsidRPr="009C2F91">
              <w:rPr>
                <w:rFonts w:eastAsia="仿宋" w:hint="eastAsia"/>
                <w:sz w:val="24"/>
              </w:rPr>
              <w:t>.</w:t>
            </w:r>
            <w:r>
              <w:rPr>
                <w:rFonts w:eastAsia="仿宋" w:hint="eastAsia"/>
                <w:sz w:val="24"/>
              </w:rPr>
              <w:t>10</w:t>
            </w:r>
          </w:p>
        </w:tc>
      </w:tr>
      <w:tr w:rsidR="00177967" w:rsidTr="00AF5AE0">
        <w:trPr>
          <w:trHeight w:val="1826"/>
          <w:jc w:val="center"/>
        </w:trPr>
        <w:tc>
          <w:tcPr>
            <w:tcW w:w="3219" w:type="dxa"/>
            <w:vAlign w:val="center"/>
          </w:tcPr>
          <w:p w:rsidR="00177967" w:rsidRDefault="00BD0530">
            <w:pPr>
              <w:spacing w:line="300" w:lineRule="exact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自动编排课表</w:t>
            </w:r>
          </w:p>
        </w:tc>
        <w:tc>
          <w:tcPr>
            <w:tcW w:w="4553" w:type="dxa"/>
            <w:vAlign w:val="center"/>
          </w:tcPr>
          <w:p w:rsidR="00177967" w:rsidRDefault="00BD0530">
            <w:pPr>
              <w:spacing w:line="300" w:lineRule="exac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hint="eastAsia"/>
                <w:sz w:val="24"/>
              </w:rPr>
              <w:t>【自动编排课表】数据来源于【排课数据管理】里面的开课信息。按照设置好的排课初始参数以及排课数据管理里面的指定参数，系统按照最优方式自动进行编排课表</w:t>
            </w:r>
          </w:p>
        </w:tc>
        <w:tc>
          <w:tcPr>
            <w:tcW w:w="1901" w:type="dxa"/>
            <w:vAlign w:val="center"/>
          </w:tcPr>
          <w:p w:rsidR="00177967" w:rsidRPr="002A28BF" w:rsidRDefault="00745DAC" w:rsidP="00745DA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eastAsia="仿宋" w:hint="eastAsia"/>
                <w:sz w:val="24"/>
              </w:rPr>
              <w:t>06</w:t>
            </w:r>
            <w:r w:rsidR="00BD0530" w:rsidRPr="002A28BF">
              <w:rPr>
                <w:rFonts w:eastAsia="仿宋"/>
                <w:sz w:val="24"/>
              </w:rPr>
              <w:t>.</w:t>
            </w:r>
            <w:r>
              <w:rPr>
                <w:rFonts w:eastAsia="仿宋" w:hint="eastAsia"/>
                <w:sz w:val="24"/>
              </w:rPr>
              <w:t>11</w:t>
            </w:r>
            <w:r w:rsidR="00BD0530" w:rsidRPr="002A28BF">
              <w:rPr>
                <w:rFonts w:eastAsia="仿宋" w:hint="eastAsia"/>
                <w:sz w:val="24"/>
              </w:rPr>
              <w:t>-</w:t>
            </w:r>
            <w:r>
              <w:rPr>
                <w:rFonts w:eastAsia="仿宋" w:hint="eastAsia"/>
                <w:sz w:val="24"/>
              </w:rPr>
              <w:t>06</w:t>
            </w:r>
            <w:r w:rsidR="00BD0530" w:rsidRPr="002A28BF">
              <w:rPr>
                <w:rFonts w:eastAsia="仿宋" w:hint="eastAsia"/>
                <w:sz w:val="24"/>
              </w:rPr>
              <w:t>.</w:t>
            </w:r>
            <w:r>
              <w:rPr>
                <w:rFonts w:eastAsia="仿宋" w:hint="eastAsia"/>
                <w:sz w:val="24"/>
              </w:rPr>
              <w:t>25</w:t>
            </w:r>
          </w:p>
        </w:tc>
      </w:tr>
      <w:tr w:rsidR="00177967" w:rsidTr="00AF5AE0">
        <w:trPr>
          <w:trHeight w:val="1413"/>
          <w:jc w:val="center"/>
        </w:trPr>
        <w:tc>
          <w:tcPr>
            <w:tcW w:w="3219" w:type="dxa"/>
            <w:vAlign w:val="center"/>
          </w:tcPr>
          <w:p w:rsidR="00177967" w:rsidRDefault="00BD0530">
            <w:pPr>
              <w:spacing w:line="300" w:lineRule="exact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排课</w:t>
            </w:r>
            <w:proofErr w:type="gramStart"/>
            <w:r>
              <w:rPr>
                <w:rFonts w:asciiTheme="minorEastAsia" w:eastAsiaTheme="minorEastAsia" w:hAnsiTheme="minorEastAsia" w:cs="仿宋" w:hint="eastAsia"/>
                <w:sz w:val="24"/>
              </w:rPr>
              <w:t>漏课处理</w:t>
            </w:r>
            <w:proofErr w:type="gramEnd"/>
          </w:p>
        </w:tc>
        <w:tc>
          <w:tcPr>
            <w:tcW w:w="4553" w:type="dxa"/>
            <w:vAlign w:val="center"/>
          </w:tcPr>
          <w:p w:rsidR="00177967" w:rsidRDefault="00BD0530">
            <w:pPr>
              <w:spacing w:line="300" w:lineRule="exact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在安排课表过程中，处理排课</w:t>
            </w:r>
            <w:proofErr w:type="gramStart"/>
            <w:r>
              <w:rPr>
                <w:rFonts w:asciiTheme="minorEastAsia" w:eastAsiaTheme="minorEastAsia" w:hAnsiTheme="minorEastAsia" w:cs="仿宋" w:hint="eastAsia"/>
                <w:sz w:val="24"/>
              </w:rPr>
              <w:t>漏课过程</w:t>
            </w:r>
            <w:proofErr w:type="gramEnd"/>
            <w:r>
              <w:rPr>
                <w:rFonts w:asciiTheme="minorEastAsia" w:eastAsiaTheme="minorEastAsia" w:hAnsiTheme="minorEastAsia" w:cs="仿宋" w:hint="eastAsia"/>
                <w:sz w:val="24"/>
              </w:rPr>
              <w:t>中，需要进行课表调整处理。</w:t>
            </w:r>
          </w:p>
        </w:tc>
        <w:tc>
          <w:tcPr>
            <w:tcW w:w="1901" w:type="dxa"/>
            <w:vAlign w:val="center"/>
          </w:tcPr>
          <w:p w:rsidR="00177967" w:rsidRPr="002A28BF" w:rsidRDefault="00745DAC" w:rsidP="00745DAC">
            <w:pPr>
              <w:jc w:val="center"/>
              <w:rPr>
                <w:rFonts w:asciiTheme="minorEastAsia" w:eastAsia="仿宋" w:hAnsiTheme="minorEastAsia"/>
                <w:sz w:val="24"/>
              </w:rPr>
            </w:pPr>
            <w:r>
              <w:rPr>
                <w:rFonts w:eastAsia="仿宋" w:hint="eastAsia"/>
                <w:sz w:val="24"/>
              </w:rPr>
              <w:t>06</w:t>
            </w:r>
            <w:r w:rsidR="00BD0530" w:rsidRPr="002A28BF">
              <w:rPr>
                <w:rFonts w:eastAsia="仿宋"/>
                <w:sz w:val="24"/>
              </w:rPr>
              <w:t>.</w:t>
            </w:r>
            <w:r>
              <w:rPr>
                <w:rFonts w:eastAsia="仿宋" w:hint="eastAsia"/>
                <w:sz w:val="24"/>
              </w:rPr>
              <w:t>26</w:t>
            </w:r>
            <w:r w:rsidR="00BD0530" w:rsidRPr="002A28BF">
              <w:rPr>
                <w:rFonts w:eastAsia="仿宋" w:hint="eastAsia"/>
                <w:sz w:val="24"/>
              </w:rPr>
              <w:t>-</w:t>
            </w:r>
            <w:r>
              <w:rPr>
                <w:rFonts w:eastAsia="仿宋" w:hint="eastAsia"/>
                <w:sz w:val="24"/>
              </w:rPr>
              <w:t>06</w:t>
            </w:r>
            <w:r w:rsidR="00BD0530" w:rsidRPr="002A28BF">
              <w:rPr>
                <w:rFonts w:eastAsia="仿宋" w:hint="eastAsia"/>
                <w:sz w:val="24"/>
              </w:rPr>
              <w:t>.</w:t>
            </w:r>
            <w:r>
              <w:rPr>
                <w:rFonts w:eastAsia="仿宋" w:hint="eastAsia"/>
                <w:sz w:val="24"/>
              </w:rPr>
              <w:t>30</w:t>
            </w:r>
          </w:p>
        </w:tc>
      </w:tr>
    </w:tbl>
    <w:p w:rsidR="00177967" w:rsidRDefault="00177967"/>
    <w:sectPr w:rsidR="001779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AE7" w:rsidRDefault="00977AE7" w:rsidP="007F0137">
      <w:r>
        <w:separator/>
      </w:r>
    </w:p>
  </w:endnote>
  <w:endnote w:type="continuationSeparator" w:id="0">
    <w:p w:rsidR="00977AE7" w:rsidRDefault="00977AE7" w:rsidP="007F0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AE7" w:rsidRDefault="00977AE7" w:rsidP="007F0137">
      <w:r>
        <w:separator/>
      </w:r>
    </w:p>
  </w:footnote>
  <w:footnote w:type="continuationSeparator" w:id="0">
    <w:p w:rsidR="00977AE7" w:rsidRDefault="00977AE7" w:rsidP="007F01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11D"/>
    <w:rsid w:val="00016797"/>
    <w:rsid w:val="00022C0D"/>
    <w:rsid w:val="000423E5"/>
    <w:rsid w:val="001642AB"/>
    <w:rsid w:val="00177967"/>
    <w:rsid w:val="001C00CF"/>
    <w:rsid w:val="00251463"/>
    <w:rsid w:val="002A28BF"/>
    <w:rsid w:val="002B3E92"/>
    <w:rsid w:val="002C2DF2"/>
    <w:rsid w:val="002E03DF"/>
    <w:rsid w:val="002F16CD"/>
    <w:rsid w:val="003631D6"/>
    <w:rsid w:val="003B523B"/>
    <w:rsid w:val="0041524B"/>
    <w:rsid w:val="00444D14"/>
    <w:rsid w:val="0047530F"/>
    <w:rsid w:val="00491ED4"/>
    <w:rsid w:val="004A4370"/>
    <w:rsid w:val="004D77FF"/>
    <w:rsid w:val="00525D2D"/>
    <w:rsid w:val="00536348"/>
    <w:rsid w:val="00571594"/>
    <w:rsid w:val="005F46B4"/>
    <w:rsid w:val="00655F41"/>
    <w:rsid w:val="006C7331"/>
    <w:rsid w:val="006D1ADA"/>
    <w:rsid w:val="006E59F3"/>
    <w:rsid w:val="006F537C"/>
    <w:rsid w:val="00745DAC"/>
    <w:rsid w:val="007C2AE7"/>
    <w:rsid w:val="007F0137"/>
    <w:rsid w:val="00821860"/>
    <w:rsid w:val="00832C1D"/>
    <w:rsid w:val="00881E07"/>
    <w:rsid w:val="00977AE7"/>
    <w:rsid w:val="009C2F91"/>
    <w:rsid w:val="009E7C20"/>
    <w:rsid w:val="00A64ACC"/>
    <w:rsid w:val="00A64ADB"/>
    <w:rsid w:val="00AE5989"/>
    <w:rsid w:val="00AF5AE0"/>
    <w:rsid w:val="00B4711D"/>
    <w:rsid w:val="00B6053E"/>
    <w:rsid w:val="00BD0530"/>
    <w:rsid w:val="00BF73C0"/>
    <w:rsid w:val="00C65B35"/>
    <w:rsid w:val="00C8081D"/>
    <w:rsid w:val="00D53E9F"/>
    <w:rsid w:val="00D57A3E"/>
    <w:rsid w:val="00D72189"/>
    <w:rsid w:val="00D9764C"/>
    <w:rsid w:val="00E63C31"/>
    <w:rsid w:val="00EC3AB6"/>
    <w:rsid w:val="00F07E02"/>
    <w:rsid w:val="00F7129F"/>
    <w:rsid w:val="00F83E21"/>
    <w:rsid w:val="0D8C3CDD"/>
    <w:rsid w:val="107C10C9"/>
    <w:rsid w:val="660F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72</Words>
  <Characters>411</Characters>
  <Application>Microsoft Office Word</Application>
  <DocSecurity>0</DocSecurity>
  <Lines>3</Lines>
  <Paragraphs>1</Paragraphs>
  <ScaleCrop>false</ScaleCrop>
  <Company>微软中国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黄春梅</dc:creator>
  <cp:lastModifiedBy>侯凤莲</cp:lastModifiedBy>
  <cp:revision>51</cp:revision>
  <dcterms:created xsi:type="dcterms:W3CDTF">2018-05-30T06:39:00Z</dcterms:created>
  <dcterms:modified xsi:type="dcterms:W3CDTF">2022-05-30T12:02:00Z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