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2" w:type="dxa"/>
        <w:tblInd w:w="93" w:type="dxa"/>
        <w:tblLook w:val="04A0"/>
      </w:tblPr>
      <w:tblGrid>
        <w:gridCol w:w="1226"/>
        <w:gridCol w:w="486"/>
        <w:gridCol w:w="1209"/>
        <w:gridCol w:w="1209"/>
        <w:gridCol w:w="1209"/>
        <w:gridCol w:w="63"/>
        <w:gridCol w:w="423"/>
        <w:gridCol w:w="1209"/>
        <w:gridCol w:w="1209"/>
        <w:gridCol w:w="1209"/>
      </w:tblGrid>
      <w:tr w:rsidR="009267F3" w:rsidRPr="0054648E" w:rsidTr="006B182A">
        <w:trPr>
          <w:trHeight w:val="570"/>
        </w:trPr>
        <w:tc>
          <w:tcPr>
            <w:tcW w:w="94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FB1AF9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36"/>
                <w:szCs w:val="36"/>
              </w:rPr>
            </w:pPr>
            <w:bookmarkStart w:id="0" w:name="RANGE!A1:J29"/>
            <w:r w:rsidRPr="0054648E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6"/>
                <w:szCs w:val="36"/>
              </w:rPr>
              <w:t>井冈山大学学科竞赛立项申报表</w:t>
            </w:r>
          </w:p>
          <w:p w:rsidR="009267F3" w:rsidRPr="0054648E" w:rsidRDefault="009267F3" w:rsidP="00FB1AF9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序号：</w:t>
            </w:r>
            <w:bookmarkEnd w:id="0"/>
          </w:p>
        </w:tc>
      </w:tr>
      <w:tr w:rsidR="009267F3" w:rsidRPr="0054648E" w:rsidTr="006B182A">
        <w:trPr>
          <w:trHeight w:val="472"/>
        </w:trPr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竞赛项目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09648B" w:rsidRDefault="009267F3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组赛单位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09648B" w:rsidRDefault="009267F3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</w:p>
        </w:tc>
      </w:tr>
      <w:tr w:rsidR="009267F3" w:rsidRPr="0054648E" w:rsidTr="006B182A">
        <w:trPr>
          <w:trHeight w:val="345"/>
        </w:trPr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ind w:left="113" w:right="113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主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办单位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3F3F62" w:rsidRDefault="009267F3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3F3F62" w:rsidRDefault="009267F3" w:rsidP="006B182A">
            <w:pPr>
              <w:spacing w:beforeLines="20" w:afterLines="20"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267F3" w:rsidRPr="0054648E" w:rsidTr="006B182A">
        <w:trPr>
          <w:trHeight w:val="345"/>
        </w:trPr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ind w:left="113" w:right="113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预赛时间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3F3F62" w:rsidRDefault="009267F3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决赛时间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3F3F62" w:rsidRDefault="009267F3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9267F3" w:rsidRPr="0054648E" w:rsidTr="006B182A">
        <w:trPr>
          <w:trHeight w:val="345"/>
        </w:trPr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ind w:left="113" w:right="113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预赛地点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3F3F62" w:rsidRDefault="009267F3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决赛地点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3F3F62" w:rsidRDefault="009267F3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9267F3" w:rsidRPr="0054648E" w:rsidTr="006B182A">
        <w:trPr>
          <w:trHeight w:val="345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F3" w:rsidRPr="003F3F62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3F3F6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是</w:t>
            </w:r>
            <w:r w:rsidRPr="003F3F62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否属资助范围（</w:t>
            </w:r>
            <w:r w:rsidRPr="003F3F6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勾选</w:t>
            </w:r>
            <w:r w:rsidRPr="003F3F62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F3" w:rsidRPr="003F3F62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是 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囗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67F3" w:rsidRPr="003F3F62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否 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囗</w:t>
            </w:r>
          </w:p>
        </w:tc>
      </w:tr>
      <w:tr w:rsidR="009267F3" w:rsidRPr="0054648E" w:rsidTr="006B182A">
        <w:trPr>
          <w:cantSplit/>
          <w:trHeight w:val="1259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7F3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立项资助情形</w:t>
            </w:r>
          </w:p>
          <w:p w:rsidR="009267F3" w:rsidRPr="0054648E" w:rsidRDefault="00CA1B35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</w:t>
            </w:r>
            <w:r w:rsidR="009267F3"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勾选）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（1）</w:t>
            </w:r>
            <w:r w:rsidRPr="00B12AAA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上级部门指定参加的赛事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囗</w:t>
            </w:r>
          </w:p>
          <w:p w:rsidR="009267F3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（2）</w:t>
            </w:r>
            <w:r w:rsidRPr="00B12AAA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获奖率在60%（含）以内的赛事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囗</w:t>
            </w:r>
          </w:p>
          <w:p w:rsidR="009267F3" w:rsidRPr="0054648E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（3）</w:t>
            </w:r>
            <w:r w:rsidRPr="00B12AAA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设置了省（区）预赛和全国总决赛、或初评入围和现场答辩环节的赛事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囗</w:t>
            </w:r>
          </w:p>
        </w:tc>
        <w:bookmarkStart w:id="1" w:name="_GoBack"/>
        <w:bookmarkEnd w:id="1"/>
      </w:tr>
      <w:tr w:rsidR="009267F3" w:rsidRPr="0054648E" w:rsidTr="006B182A">
        <w:trPr>
          <w:cantSplit/>
          <w:trHeight w:val="543"/>
        </w:trPr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竞赛的组织及培训安排</w:t>
            </w:r>
            <w:r w:rsidR="00B267DA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</w:t>
            </w:r>
            <w:r w:rsidR="00B267DA"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勾选）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分散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指导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囗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集中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培训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囗</w:t>
            </w:r>
          </w:p>
        </w:tc>
      </w:tr>
      <w:tr w:rsidR="009267F3" w:rsidRPr="0054648E" w:rsidTr="006B182A">
        <w:trPr>
          <w:cantSplit/>
          <w:trHeight w:val="551"/>
        </w:trPr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F3" w:rsidRPr="00B2419E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说明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：集中培训方式，请附培训计划安排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（明确培训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内容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时间、地点、教师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学生人数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等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内容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9267F3" w:rsidRPr="0054648E" w:rsidTr="006B182A">
        <w:trPr>
          <w:cantSplit/>
          <w:trHeight w:val="506"/>
        </w:trPr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经费预算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总额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9267F3" w:rsidRPr="0054648E" w:rsidTr="006B182A">
        <w:trPr>
          <w:cantSplit/>
          <w:trHeight w:val="407"/>
        </w:trPr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说明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本年度经费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预算</w:t>
            </w:r>
            <w:r w:rsidRPr="0054648E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详细清单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请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在</w:t>
            </w:r>
            <w:r w:rsidRPr="0054648E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附件中列出</w:t>
            </w:r>
          </w:p>
        </w:tc>
      </w:tr>
      <w:tr w:rsidR="009267F3" w:rsidRPr="0054648E" w:rsidTr="006B182A">
        <w:trPr>
          <w:trHeight w:val="355"/>
        </w:trPr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参赛人数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参与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预赛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（决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赛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）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人数（组数）</w:t>
            </w: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267F3" w:rsidRPr="00B2419E" w:rsidRDefault="009267F3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EF3E8F" w:rsidRPr="0054648E" w:rsidTr="006B182A">
        <w:trPr>
          <w:trHeight w:val="375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参</w:t>
            </w:r>
            <w:r w:rsidRPr="00C37904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赛学生及指导老师姓名</w:t>
            </w:r>
          </w:p>
        </w:tc>
        <w:tc>
          <w:tcPr>
            <w:tcW w:w="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学生</w:t>
            </w:r>
          </w:p>
        </w:tc>
        <w:tc>
          <w:tcPr>
            <w:tcW w:w="4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学生</w:t>
            </w:r>
          </w:p>
        </w:tc>
      </w:tr>
      <w:tr w:rsidR="00DE5A41" w:rsidRPr="0054648E" w:rsidTr="006B182A">
        <w:trPr>
          <w:trHeight w:val="37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04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04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7904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8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37904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37904" w:rsidRPr="0054648E" w:rsidRDefault="00C37904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37904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7904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姓名</w:t>
            </w: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54648E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8F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8F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E5A41" w:rsidRPr="0054648E" w:rsidTr="006B182A">
        <w:trPr>
          <w:trHeight w:val="345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8F" w:rsidRPr="0054648E" w:rsidRDefault="00EF3E8F" w:rsidP="006B182A">
            <w:pPr>
              <w:widowControl/>
              <w:spacing w:beforeLines="2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8F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8F" w:rsidRDefault="00EF3E8F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E8F" w:rsidRPr="00166A9A" w:rsidRDefault="00EF3E8F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9267F3" w:rsidRPr="0054648E" w:rsidTr="006B182A">
        <w:trPr>
          <w:trHeight w:val="604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166A9A" w:rsidRDefault="009267F3" w:rsidP="006B182A">
            <w:pPr>
              <w:widowControl/>
              <w:spacing w:beforeLines="20" w:afterLines="2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67F3" w:rsidRPr="0054648E" w:rsidTr="006B182A">
        <w:trPr>
          <w:trHeight w:val="2259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lastRenderedPageBreak/>
              <w:t>参赛学院意见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院长（签字）：     学院（盖章）  </w:t>
            </w:r>
          </w:p>
          <w:p w:rsidR="009267F3" w:rsidRPr="0054648E" w:rsidRDefault="009267F3" w:rsidP="006B182A">
            <w:pPr>
              <w:widowControl/>
              <w:spacing w:beforeLines="20" w:afterLines="20" w:line="480" w:lineRule="auto"/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9267F3" w:rsidRPr="0054648E" w:rsidTr="006B182A">
        <w:trPr>
          <w:trHeight w:val="2257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教务处实践教学科初审意见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审核人（签字）：</w:t>
            </w:r>
          </w:p>
          <w:p w:rsidR="009267F3" w:rsidRPr="0054648E" w:rsidRDefault="009267F3" w:rsidP="006B182A">
            <w:pPr>
              <w:widowControl/>
              <w:spacing w:beforeLines="20" w:afterLines="20" w:line="480" w:lineRule="auto"/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9267F3" w:rsidRPr="0054648E" w:rsidTr="006B182A">
        <w:trPr>
          <w:trHeight w:val="2399"/>
        </w:trPr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20" w:afterLines="2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教务处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负责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人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9267F3" w:rsidRDefault="009267F3" w:rsidP="006B182A">
            <w:pPr>
              <w:widowControl/>
              <w:spacing w:beforeLines="20" w:afterLines="20"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处长（签字）：             教务处（盖章）</w:t>
            </w:r>
          </w:p>
          <w:p w:rsidR="009267F3" w:rsidRPr="0054648E" w:rsidRDefault="009267F3" w:rsidP="006B182A">
            <w:pPr>
              <w:widowControl/>
              <w:spacing w:beforeLines="20" w:afterLines="20" w:line="480" w:lineRule="auto"/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9267F3" w:rsidRPr="0054648E" w:rsidTr="006B182A">
        <w:trPr>
          <w:trHeight w:val="615"/>
        </w:trPr>
        <w:tc>
          <w:tcPr>
            <w:tcW w:w="94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7F3" w:rsidRPr="0054648E" w:rsidRDefault="009267F3" w:rsidP="006B182A">
            <w:pPr>
              <w:widowControl/>
              <w:spacing w:beforeLines="50" w:afterLines="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54648E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填表说明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： 1.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资助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经费按竞赛文件规定使用，不得超出教务处审批的金额；2.此表正反面打印一式二份，学院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（部）</w:t>
            </w:r>
            <w:r w:rsidRPr="0054648E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、教务处各存一份。</w:t>
            </w:r>
          </w:p>
        </w:tc>
      </w:tr>
    </w:tbl>
    <w:p w:rsidR="009267F3" w:rsidRPr="00353334" w:rsidRDefault="009267F3" w:rsidP="009267F3"/>
    <w:p w:rsidR="009267F3" w:rsidRPr="000D7C6C" w:rsidRDefault="009267F3" w:rsidP="009267F3"/>
    <w:p w:rsidR="009267F3" w:rsidRDefault="009267F3" w:rsidP="009267F3"/>
    <w:p w:rsidR="009267F3" w:rsidRDefault="009267F3" w:rsidP="009267F3"/>
    <w:p w:rsidR="009267F3" w:rsidRDefault="009267F3" w:rsidP="009267F3"/>
    <w:p w:rsidR="009267F3" w:rsidRDefault="009267F3" w:rsidP="009267F3"/>
    <w:p w:rsidR="009267F3" w:rsidRDefault="009267F3" w:rsidP="009267F3"/>
    <w:p w:rsidR="009267F3" w:rsidRDefault="009267F3" w:rsidP="009267F3"/>
    <w:p w:rsidR="009267F3" w:rsidRPr="00B15D98" w:rsidRDefault="009267F3" w:rsidP="009267F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15D98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******竞赛经费预算表</w:t>
      </w:r>
    </w:p>
    <w:tbl>
      <w:tblPr>
        <w:tblStyle w:val="a6"/>
        <w:tblW w:w="0" w:type="auto"/>
        <w:tblLook w:val="04A0"/>
      </w:tblPr>
      <w:tblGrid>
        <w:gridCol w:w="817"/>
        <w:gridCol w:w="567"/>
        <w:gridCol w:w="2835"/>
        <w:gridCol w:w="5181"/>
      </w:tblGrid>
      <w:tr w:rsidR="009267F3" w:rsidRPr="00B15D98" w:rsidTr="00DE5A41">
        <w:tc>
          <w:tcPr>
            <w:tcW w:w="817" w:type="dxa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gridSpan w:val="2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预算</w:t>
            </w:r>
            <w:r w:rsidRPr="00B15D98">
              <w:rPr>
                <w:rFonts w:ascii="仿宋_GB2312" w:eastAsia="仿宋_GB2312"/>
                <w:sz w:val="28"/>
                <w:szCs w:val="28"/>
              </w:rPr>
              <w:t>科目</w:t>
            </w:r>
          </w:p>
        </w:tc>
        <w:tc>
          <w:tcPr>
            <w:tcW w:w="5181" w:type="dxa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金额</w:t>
            </w:r>
            <w:r w:rsidRPr="00B15D98">
              <w:rPr>
                <w:rFonts w:ascii="仿宋_GB2312" w:eastAsia="仿宋_GB2312"/>
                <w:sz w:val="28"/>
                <w:szCs w:val="28"/>
              </w:rPr>
              <w:t>（</w:t>
            </w:r>
            <w:r w:rsidRPr="00B15D98">
              <w:rPr>
                <w:rFonts w:ascii="仿宋_GB2312" w:eastAsia="仿宋_GB2312" w:hint="eastAsia"/>
                <w:sz w:val="28"/>
                <w:szCs w:val="28"/>
              </w:rPr>
              <w:t>元</w:t>
            </w:r>
            <w:r w:rsidRPr="00B15D98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  <w:tr w:rsidR="009267F3" w:rsidRPr="00B15D98" w:rsidTr="00DE5A41">
        <w:tc>
          <w:tcPr>
            <w:tcW w:w="817" w:type="dxa"/>
            <w:vAlign w:val="center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  <w:vAlign w:val="center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报名费</w:t>
            </w:r>
          </w:p>
        </w:tc>
        <w:tc>
          <w:tcPr>
            <w:tcW w:w="5181" w:type="dxa"/>
          </w:tcPr>
          <w:p w:rsidR="009267F3" w:rsidRPr="00B15D98" w:rsidRDefault="009267F3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***元/人×人数=***</w:t>
            </w:r>
          </w:p>
        </w:tc>
      </w:tr>
      <w:tr w:rsidR="009267F3" w:rsidRPr="00B15D98" w:rsidTr="00DE5A41">
        <w:tc>
          <w:tcPr>
            <w:tcW w:w="817" w:type="dxa"/>
            <w:vAlign w:val="center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耗</w:t>
            </w:r>
            <w:r w:rsidRPr="00B15D98">
              <w:rPr>
                <w:rFonts w:ascii="仿宋_GB2312" w:eastAsia="仿宋_GB2312"/>
                <w:sz w:val="28"/>
                <w:szCs w:val="28"/>
              </w:rPr>
              <w:t>材</w:t>
            </w:r>
            <w:r w:rsidRPr="00B15D98">
              <w:rPr>
                <w:rFonts w:ascii="仿宋_GB2312" w:eastAsia="仿宋_GB2312" w:hint="eastAsia"/>
                <w:sz w:val="28"/>
                <w:szCs w:val="28"/>
              </w:rPr>
              <w:t>费</w:t>
            </w:r>
          </w:p>
        </w:tc>
        <w:tc>
          <w:tcPr>
            <w:tcW w:w="5181" w:type="dxa"/>
          </w:tcPr>
          <w:p w:rsidR="009267F3" w:rsidRPr="00B15D98" w:rsidRDefault="009267F3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***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×数量×单价=***</w:t>
            </w:r>
          </w:p>
          <w:p w:rsidR="009267F3" w:rsidRPr="00B15D98" w:rsidRDefault="009267F3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***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×数量×单价=***</w:t>
            </w:r>
          </w:p>
          <w:p w:rsidR="009267F3" w:rsidRPr="00B15D98" w:rsidRDefault="009267F3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***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×数量×单价=***</w:t>
            </w:r>
          </w:p>
        </w:tc>
      </w:tr>
      <w:tr w:rsidR="009267F3" w:rsidRPr="00B15D98" w:rsidTr="00DE5A41">
        <w:tc>
          <w:tcPr>
            <w:tcW w:w="817" w:type="dxa"/>
            <w:vAlign w:val="center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AnsiTheme="minorEastAsia"/>
                <w:sz w:val="28"/>
                <w:szCs w:val="28"/>
              </w:rPr>
              <w:t>资料费</w:t>
            </w:r>
          </w:p>
        </w:tc>
        <w:tc>
          <w:tcPr>
            <w:tcW w:w="5181" w:type="dxa"/>
          </w:tcPr>
          <w:p w:rsidR="009267F3" w:rsidRPr="00B15D98" w:rsidRDefault="009267F3" w:rsidP="00FB1AF9">
            <w:pPr>
              <w:spacing w:line="360" w:lineRule="auto"/>
              <w:ind w:firstLineChars="55" w:firstLine="154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***资料</w:t>
            </w:r>
            <w:r w:rsidRPr="00B15D98">
              <w:rPr>
                <w:rFonts w:ascii="仿宋_GB2312" w:eastAsia="仿宋_GB2312" w:hAnsiTheme="minorEastAsia"/>
                <w:sz w:val="28"/>
                <w:szCs w:val="28"/>
              </w:rPr>
              <w:t>费：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***</w:t>
            </w:r>
          </w:p>
          <w:p w:rsidR="009267F3" w:rsidRPr="00B15D98" w:rsidRDefault="009267F3" w:rsidP="00E17236">
            <w:pPr>
              <w:spacing w:line="360" w:lineRule="auto"/>
              <w:ind w:firstLineChars="55" w:firstLine="154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***资料</w:t>
            </w:r>
            <w:r w:rsidRPr="00B15D98">
              <w:rPr>
                <w:rFonts w:ascii="仿宋_GB2312" w:eastAsia="仿宋_GB2312" w:hAnsiTheme="minorEastAsia"/>
                <w:sz w:val="28"/>
                <w:szCs w:val="28"/>
              </w:rPr>
              <w:t>费：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***</w:t>
            </w:r>
          </w:p>
        </w:tc>
      </w:tr>
      <w:tr w:rsidR="009267F3" w:rsidRPr="00B15D98" w:rsidTr="00DE5A41">
        <w:tc>
          <w:tcPr>
            <w:tcW w:w="817" w:type="dxa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教师交通费</w:t>
            </w:r>
          </w:p>
        </w:tc>
        <w:tc>
          <w:tcPr>
            <w:tcW w:w="5181" w:type="dxa"/>
          </w:tcPr>
          <w:p w:rsidR="009267F3" w:rsidRPr="00B15D98" w:rsidRDefault="009267F3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***元/人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×人数=***</w:t>
            </w:r>
          </w:p>
        </w:tc>
      </w:tr>
      <w:tr w:rsidR="009267F3" w:rsidRPr="00B15D98" w:rsidTr="00DE5A41">
        <w:tc>
          <w:tcPr>
            <w:tcW w:w="817" w:type="dxa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教师差旅补助</w:t>
            </w:r>
          </w:p>
        </w:tc>
        <w:tc>
          <w:tcPr>
            <w:tcW w:w="5181" w:type="dxa"/>
          </w:tcPr>
          <w:p w:rsidR="009267F3" w:rsidRPr="00B15D98" w:rsidRDefault="009267F3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160或180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×天数=***</w:t>
            </w:r>
          </w:p>
        </w:tc>
      </w:tr>
      <w:tr w:rsidR="009267F3" w:rsidRPr="00B15D98" w:rsidTr="00DE5A41">
        <w:trPr>
          <w:trHeight w:val="480"/>
        </w:trPr>
        <w:tc>
          <w:tcPr>
            <w:tcW w:w="817" w:type="dxa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2"/>
          </w:tcPr>
          <w:p w:rsidR="009267F3" w:rsidRPr="00B15D98" w:rsidRDefault="009267F3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学生交通费</w:t>
            </w:r>
          </w:p>
        </w:tc>
        <w:tc>
          <w:tcPr>
            <w:tcW w:w="5181" w:type="dxa"/>
          </w:tcPr>
          <w:p w:rsidR="009267F3" w:rsidRPr="00B15D98" w:rsidRDefault="009267F3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***元/人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×人数=***</w:t>
            </w:r>
          </w:p>
        </w:tc>
      </w:tr>
      <w:tr w:rsidR="00E17236" w:rsidRPr="00B15D98" w:rsidTr="00DE5A41">
        <w:trPr>
          <w:trHeight w:val="135"/>
        </w:trPr>
        <w:tc>
          <w:tcPr>
            <w:tcW w:w="817" w:type="dxa"/>
            <w:vAlign w:val="center"/>
          </w:tcPr>
          <w:p w:rsidR="00E17236" w:rsidRPr="00B15D98" w:rsidRDefault="00E17236" w:rsidP="0071376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2"/>
          </w:tcPr>
          <w:p w:rsidR="00E17236" w:rsidRPr="00B15D98" w:rsidRDefault="00E17236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住宿费</w:t>
            </w:r>
          </w:p>
        </w:tc>
        <w:tc>
          <w:tcPr>
            <w:tcW w:w="5181" w:type="dxa"/>
          </w:tcPr>
          <w:p w:rsidR="00E17236" w:rsidRPr="00B15D98" w:rsidRDefault="00E17236" w:rsidP="00E17236">
            <w:pPr>
              <w:spacing w:line="360" w:lineRule="auto"/>
              <w:ind w:firstLineChars="62" w:firstLine="174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***元/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×数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量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=***</w:t>
            </w:r>
          </w:p>
        </w:tc>
      </w:tr>
      <w:tr w:rsidR="00E17236" w:rsidRPr="00B15D98" w:rsidTr="00DE5A41">
        <w:tc>
          <w:tcPr>
            <w:tcW w:w="817" w:type="dxa"/>
          </w:tcPr>
          <w:p w:rsidR="00E17236" w:rsidRPr="00B15D98" w:rsidRDefault="00E17236" w:rsidP="0071376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2"/>
            <w:vAlign w:val="center"/>
          </w:tcPr>
          <w:p w:rsidR="00E17236" w:rsidRPr="00B15D98" w:rsidRDefault="00E17236" w:rsidP="00FB1AF9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学生伙食补助</w:t>
            </w:r>
          </w:p>
          <w:p w:rsidR="00E17236" w:rsidRPr="00B15D98" w:rsidRDefault="00E17236" w:rsidP="00FB1AF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（如已</w:t>
            </w:r>
            <w:r w:rsidRPr="00B15D98">
              <w:rPr>
                <w:rFonts w:ascii="仿宋_GB2312" w:eastAsia="仿宋_GB2312" w:hAnsiTheme="minorEastAsia"/>
                <w:sz w:val="28"/>
                <w:szCs w:val="28"/>
              </w:rPr>
              <w:t>交会务费，此项不做预算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5181" w:type="dxa"/>
            <w:vAlign w:val="center"/>
          </w:tcPr>
          <w:p w:rsidR="00E17236" w:rsidRPr="00B15D98" w:rsidRDefault="00E17236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60元/人×人数=***</w:t>
            </w:r>
          </w:p>
        </w:tc>
      </w:tr>
      <w:tr w:rsidR="00E17236" w:rsidRPr="00B15D98" w:rsidTr="00DE5A41">
        <w:tc>
          <w:tcPr>
            <w:tcW w:w="817" w:type="dxa"/>
          </w:tcPr>
          <w:p w:rsidR="00E17236" w:rsidRPr="00B15D98" w:rsidRDefault="00E17236" w:rsidP="0071376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2"/>
          </w:tcPr>
          <w:p w:rsidR="00E17236" w:rsidRPr="00B15D98" w:rsidRDefault="00E17236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体育学院学生</w:t>
            </w:r>
            <w:r w:rsidRPr="00B15D98">
              <w:rPr>
                <w:rFonts w:ascii="仿宋_GB2312" w:eastAsia="仿宋_GB2312"/>
                <w:sz w:val="28"/>
                <w:szCs w:val="28"/>
              </w:rPr>
              <w:t>营养</w:t>
            </w:r>
            <w:r w:rsidRPr="00B15D98">
              <w:rPr>
                <w:rFonts w:ascii="仿宋_GB2312" w:eastAsia="仿宋_GB2312" w:hint="eastAsia"/>
                <w:sz w:val="28"/>
                <w:szCs w:val="28"/>
              </w:rPr>
              <w:t>补助</w:t>
            </w:r>
          </w:p>
        </w:tc>
        <w:tc>
          <w:tcPr>
            <w:tcW w:w="5181" w:type="dxa"/>
          </w:tcPr>
          <w:p w:rsidR="00E17236" w:rsidRPr="00B15D98" w:rsidRDefault="00E17236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AnsiTheme="minorEastAsia"/>
                <w:sz w:val="28"/>
                <w:szCs w:val="28"/>
              </w:rPr>
              <w:t>15</w:t>
            </w:r>
            <w:r w:rsidRPr="00B15D98">
              <w:rPr>
                <w:rFonts w:ascii="仿宋_GB2312" w:eastAsia="仿宋_GB2312" w:hAnsiTheme="minorEastAsia" w:hint="eastAsia"/>
                <w:sz w:val="28"/>
                <w:szCs w:val="28"/>
              </w:rPr>
              <w:t>元/人×天数×人数=***</w:t>
            </w:r>
          </w:p>
        </w:tc>
      </w:tr>
      <w:tr w:rsidR="00E17236" w:rsidRPr="00B15D98" w:rsidTr="00DE5A41">
        <w:tc>
          <w:tcPr>
            <w:tcW w:w="817" w:type="dxa"/>
          </w:tcPr>
          <w:p w:rsidR="00E17236" w:rsidRPr="00B15D98" w:rsidRDefault="00E17236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402" w:type="dxa"/>
            <w:gridSpan w:val="2"/>
          </w:tcPr>
          <w:p w:rsidR="00E17236" w:rsidRPr="00B15D98" w:rsidRDefault="00E17236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5181" w:type="dxa"/>
          </w:tcPr>
          <w:p w:rsidR="00E17236" w:rsidRPr="00B15D98" w:rsidRDefault="00E17236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E17236" w:rsidRPr="00B15D98" w:rsidTr="00DE5A41">
        <w:tc>
          <w:tcPr>
            <w:tcW w:w="4219" w:type="dxa"/>
            <w:gridSpan w:val="3"/>
          </w:tcPr>
          <w:p w:rsidR="00E17236" w:rsidRPr="00B15D98" w:rsidRDefault="00E17236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5181" w:type="dxa"/>
          </w:tcPr>
          <w:p w:rsidR="00E17236" w:rsidRPr="00B15D98" w:rsidRDefault="00E17236" w:rsidP="00FB1AF9">
            <w:pPr>
              <w:spacing w:line="360" w:lineRule="auto"/>
              <w:ind w:firstLineChars="62" w:firstLine="174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E17236" w:rsidRPr="00B15D98" w:rsidTr="00FB1AF9">
        <w:trPr>
          <w:trHeight w:val="2675"/>
        </w:trPr>
        <w:tc>
          <w:tcPr>
            <w:tcW w:w="1384" w:type="dxa"/>
            <w:gridSpan w:val="2"/>
            <w:vAlign w:val="center"/>
          </w:tcPr>
          <w:p w:rsidR="00E17236" w:rsidRPr="00B15D98" w:rsidRDefault="00E17236" w:rsidP="00FB1AF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5D98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16" w:type="dxa"/>
            <w:gridSpan w:val="2"/>
            <w:vAlign w:val="center"/>
          </w:tcPr>
          <w:p w:rsidR="00E17236" w:rsidRPr="00B15D98" w:rsidRDefault="00E17236" w:rsidP="00FB1AF9">
            <w:pPr>
              <w:spacing w:line="360" w:lineRule="auto"/>
              <w:ind w:firstLineChars="62" w:firstLine="174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41456B" w:rsidRPr="009F6E26" w:rsidRDefault="009267F3" w:rsidP="009F6E26">
      <w:pPr>
        <w:pStyle w:val="a5"/>
        <w:spacing w:line="360" w:lineRule="auto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注：此表可扩充。</w:t>
      </w:r>
    </w:p>
    <w:sectPr w:rsidR="0041456B" w:rsidRPr="009F6E26" w:rsidSect="00812975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118" w:rsidRDefault="00533118" w:rsidP="009267F3">
      <w:r>
        <w:separator/>
      </w:r>
    </w:p>
  </w:endnote>
  <w:endnote w:type="continuationSeparator" w:id="1">
    <w:p w:rsidR="00533118" w:rsidRDefault="00533118" w:rsidP="0092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118" w:rsidRDefault="00533118" w:rsidP="009267F3">
      <w:r>
        <w:separator/>
      </w:r>
    </w:p>
  </w:footnote>
  <w:footnote w:type="continuationSeparator" w:id="1">
    <w:p w:rsidR="00533118" w:rsidRDefault="00533118" w:rsidP="00926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6A2"/>
    <w:rsid w:val="000B1123"/>
    <w:rsid w:val="0041456B"/>
    <w:rsid w:val="00444283"/>
    <w:rsid w:val="004776A2"/>
    <w:rsid w:val="004A6BE8"/>
    <w:rsid w:val="00533118"/>
    <w:rsid w:val="006B182A"/>
    <w:rsid w:val="009267F3"/>
    <w:rsid w:val="00985F2F"/>
    <w:rsid w:val="009F6E26"/>
    <w:rsid w:val="00B267DA"/>
    <w:rsid w:val="00C37904"/>
    <w:rsid w:val="00CA1B35"/>
    <w:rsid w:val="00CD5E02"/>
    <w:rsid w:val="00D749A5"/>
    <w:rsid w:val="00DE5A41"/>
    <w:rsid w:val="00E17236"/>
    <w:rsid w:val="00EF3E8F"/>
    <w:rsid w:val="00FB5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7F3"/>
    <w:rPr>
      <w:sz w:val="18"/>
      <w:szCs w:val="18"/>
    </w:rPr>
  </w:style>
  <w:style w:type="paragraph" w:styleId="a5">
    <w:name w:val="List Paragraph"/>
    <w:basedOn w:val="a"/>
    <w:uiPriority w:val="34"/>
    <w:qFormat/>
    <w:rsid w:val="009267F3"/>
    <w:pPr>
      <w:ind w:firstLineChars="200" w:firstLine="420"/>
    </w:pPr>
  </w:style>
  <w:style w:type="table" w:styleId="a6">
    <w:name w:val="Table Grid"/>
    <w:basedOn w:val="a1"/>
    <w:uiPriority w:val="59"/>
    <w:rsid w:val="00926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7F3"/>
    <w:rPr>
      <w:sz w:val="18"/>
      <w:szCs w:val="18"/>
    </w:rPr>
  </w:style>
  <w:style w:type="paragraph" w:styleId="a5">
    <w:name w:val="List Paragraph"/>
    <w:basedOn w:val="a"/>
    <w:uiPriority w:val="34"/>
    <w:qFormat/>
    <w:rsid w:val="009267F3"/>
    <w:pPr>
      <w:ind w:firstLineChars="200" w:firstLine="420"/>
    </w:pPr>
  </w:style>
  <w:style w:type="table" w:styleId="a6">
    <w:name w:val="Table Grid"/>
    <w:basedOn w:val="a1"/>
    <w:uiPriority w:val="59"/>
    <w:rsid w:val="00926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侯凤莲</dc:creator>
  <cp:lastModifiedBy>微软用户</cp:lastModifiedBy>
  <cp:revision>3</cp:revision>
  <dcterms:created xsi:type="dcterms:W3CDTF">2019-07-04T02:36:00Z</dcterms:created>
  <dcterms:modified xsi:type="dcterms:W3CDTF">2019-07-04T02:51:00Z</dcterms:modified>
</cp:coreProperties>
</file>