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28D2F" w14:textId="77777777" w:rsidR="00A87830" w:rsidRPr="00AD1319" w:rsidRDefault="00A87830" w:rsidP="00A87830">
      <w:pPr>
        <w:rPr>
          <w:rFonts w:ascii="仿宋" w:eastAsia="仿宋" w:hAnsi="仿宋"/>
          <w:color w:val="000000" w:themeColor="text1"/>
          <w:sz w:val="28"/>
          <w:szCs w:val="28"/>
        </w:rPr>
      </w:pPr>
      <w:r w:rsidRPr="00AD1319">
        <w:rPr>
          <w:rFonts w:ascii="仿宋" w:eastAsia="仿宋" w:hAnsi="仿宋" w:hint="eastAsia"/>
          <w:color w:val="000000" w:themeColor="text1"/>
          <w:sz w:val="28"/>
          <w:szCs w:val="28"/>
        </w:rPr>
        <w:t>附件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1</w:t>
      </w:r>
      <w:r w:rsidRPr="00AD1319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</w:p>
    <w:p w14:paraId="192F1D04" w14:textId="77777777" w:rsidR="00A87830" w:rsidRPr="00A52E72" w:rsidRDefault="00A87830" w:rsidP="00A87830">
      <w:pPr>
        <w:ind w:firstLineChars="200" w:firstLine="602"/>
        <w:jc w:val="center"/>
        <w:rPr>
          <w:rFonts w:ascii="仿宋" w:eastAsia="仿宋" w:hAnsi="仿宋"/>
          <w:b/>
          <w:color w:val="000000" w:themeColor="text1"/>
          <w:sz w:val="30"/>
          <w:szCs w:val="30"/>
        </w:rPr>
      </w:pPr>
      <w:r>
        <w:rPr>
          <w:rFonts w:ascii="仿宋" w:eastAsia="仿宋" w:hAnsi="仿宋" w:hint="eastAsia"/>
          <w:b/>
          <w:color w:val="000000" w:themeColor="text1"/>
          <w:sz w:val="30"/>
          <w:szCs w:val="30"/>
        </w:rPr>
        <w:t>2</w:t>
      </w:r>
      <w:r>
        <w:rPr>
          <w:rFonts w:ascii="仿宋" w:eastAsia="仿宋" w:hAnsi="仿宋"/>
          <w:b/>
          <w:color w:val="000000" w:themeColor="text1"/>
          <w:sz w:val="30"/>
          <w:szCs w:val="30"/>
        </w:rPr>
        <w:t>020</w:t>
      </w:r>
      <w:r>
        <w:rPr>
          <w:rFonts w:ascii="仿宋" w:eastAsia="仿宋" w:hAnsi="仿宋" w:hint="eastAsia"/>
          <w:b/>
          <w:color w:val="000000" w:themeColor="text1"/>
          <w:sz w:val="30"/>
          <w:szCs w:val="30"/>
        </w:rPr>
        <w:t>年校级教改课题申报材料</w:t>
      </w:r>
      <w:r w:rsidRPr="00A52E72">
        <w:rPr>
          <w:rFonts w:ascii="仿宋" w:eastAsia="仿宋" w:hAnsi="仿宋" w:hint="eastAsia"/>
          <w:b/>
          <w:color w:val="000000" w:themeColor="text1"/>
          <w:sz w:val="30"/>
          <w:szCs w:val="30"/>
        </w:rPr>
        <w:t>提交流程</w:t>
      </w:r>
    </w:p>
    <w:p w14:paraId="3F78ED3B" w14:textId="77777777" w:rsidR="00A87830" w:rsidRPr="00AD1319" w:rsidRDefault="00A87830" w:rsidP="00A87830">
      <w:pPr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1</w:t>
      </w:r>
      <w:r w:rsidRPr="00AD1319">
        <w:rPr>
          <w:rFonts w:ascii="仿宋" w:eastAsia="仿宋" w:hAnsi="仿宋"/>
          <w:b/>
          <w:color w:val="000000" w:themeColor="text1"/>
          <w:sz w:val="28"/>
          <w:szCs w:val="28"/>
        </w:rPr>
        <w:t>.通过</w:t>
      </w: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P</w:t>
      </w:r>
      <w:r w:rsidRPr="00AD1319">
        <w:rPr>
          <w:rFonts w:ascii="仿宋" w:eastAsia="仿宋" w:hAnsi="仿宋"/>
          <w:b/>
          <w:color w:val="000000" w:themeColor="text1"/>
          <w:sz w:val="28"/>
          <w:szCs w:val="28"/>
        </w:rPr>
        <w:t>C登录</w:t>
      </w: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管理系统(</w:t>
      </w:r>
      <w:r w:rsidRPr="00AD1319">
        <w:rPr>
          <w:rStyle w:val="a7"/>
          <w:rFonts w:ascii="仿宋" w:eastAsia="仿宋" w:hAnsi="仿宋" w:hint="eastAsia"/>
          <w:b/>
          <w:color w:val="000000" w:themeColor="text1"/>
          <w:sz w:val="28"/>
          <w:szCs w:val="28"/>
        </w:rPr>
        <w:t>https://jw.jgsu.edu.cn/</w:t>
      </w: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)后，点击“我的项目”，如下图所示：</w:t>
      </w:r>
    </w:p>
    <w:p w14:paraId="1D31D4EA" w14:textId="77777777" w:rsidR="00A87830" w:rsidRPr="00AD1319" w:rsidRDefault="00A87830" w:rsidP="00A87830">
      <w:pPr>
        <w:widowControl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AD1319">
        <w:rPr>
          <w:rFonts w:ascii="宋体" w:eastAsia="宋体" w:hAnsi="宋体" w:cs="宋体"/>
          <w:noProof/>
          <w:color w:val="000000" w:themeColor="text1"/>
          <w:kern w:val="0"/>
          <w:sz w:val="24"/>
          <w:szCs w:val="24"/>
        </w:rPr>
        <w:drawing>
          <wp:inline distT="0" distB="0" distL="0" distR="0" wp14:anchorId="5F527C43" wp14:editId="7A7612CB">
            <wp:extent cx="5629275" cy="3448050"/>
            <wp:effectExtent l="0" t="0" r="9525" b="0"/>
            <wp:docPr id="1" name="图片 1" descr="C:\Users\Administrator\AppData\Roaming\Tencent\Users\93102760\QQ\WinTemp\RichOle\F`@Z@V(Z)`{FEZG{(1L`AO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93102760\QQ\WinTemp\RichOle\F`@Z@V(Z)`{FEZG{(1L`AO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1DEBD" w14:textId="77777777" w:rsidR="00A87830" w:rsidRPr="00D13667" w:rsidRDefault="00A87830" w:rsidP="00A87830">
      <w:pPr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2</w:t>
      </w:r>
      <w:r w:rsidRPr="00AD1319">
        <w:rPr>
          <w:rFonts w:ascii="仿宋" w:eastAsia="仿宋" w:hAnsi="仿宋"/>
          <w:b/>
          <w:color w:val="000000" w:themeColor="text1"/>
          <w:sz w:val="28"/>
          <w:szCs w:val="28"/>
        </w:rPr>
        <w:t>.在出现的新页面中，点击“教学项目申请”后再点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“申请”。</w:t>
      </w:r>
      <w:r w:rsidRPr="00AD1319">
        <w:rPr>
          <w:rFonts w:ascii="仿宋" w:eastAsia="仿宋" w:hAnsi="仿宋"/>
          <w:b/>
          <w:color w:val="000000" w:themeColor="text1"/>
          <w:sz w:val="28"/>
          <w:szCs w:val="28"/>
        </w:rPr>
        <w:t xml:space="preserve"> </w:t>
      </w:r>
    </w:p>
    <w:p w14:paraId="778AC84E" w14:textId="77777777" w:rsidR="00A87830" w:rsidRPr="002A5305" w:rsidRDefault="00A87830" w:rsidP="00A87830">
      <w:pPr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3</w:t>
      </w:r>
      <w:r w:rsidRPr="00AD1319">
        <w:rPr>
          <w:rFonts w:ascii="仿宋" w:eastAsia="仿宋" w:hAnsi="仿宋"/>
          <w:b/>
          <w:color w:val="000000" w:themeColor="text1"/>
          <w:sz w:val="28"/>
          <w:szCs w:val="28"/>
        </w:rPr>
        <w:t>.</w:t>
      </w:r>
      <w:r w:rsidRPr="00A52E72">
        <w:rPr>
          <w:rFonts w:ascii="仿宋" w:eastAsia="仿宋" w:hAnsi="仿宋" w:hint="eastAsia"/>
          <w:b/>
          <w:color w:val="000000" w:themeColor="text1"/>
          <w:sz w:val="28"/>
          <w:szCs w:val="28"/>
        </w:rPr>
        <w:t xml:space="preserve"> </w:t>
      </w: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在出现的新页面中，完成填写“项目基本信息”后，再点击“申请人信息”填写“手机号码”，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项目类型选择“2</w:t>
      </w:r>
      <w:r>
        <w:rPr>
          <w:rFonts w:ascii="仿宋" w:eastAsia="仿宋" w:hAnsi="仿宋"/>
          <w:b/>
          <w:color w:val="000000" w:themeColor="text1"/>
          <w:sz w:val="28"/>
          <w:szCs w:val="28"/>
        </w:rPr>
        <w:t>020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年</w:t>
      </w:r>
      <w:r>
        <w:rPr>
          <w:rFonts w:ascii="仿宋" w:eastAsia="仿宋" w:hAnsi="仿宋" w:hint="eastAsia"/>
          <w:b/>
          <w:color w:val="000000" w:themeColor="text1"/>
          <w:sz w:val="30"/>
          <w:szCs w:val="30"/>
        </w:rPr>
        <w:t>校级教改课题申报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”</w:t>
      </w:r>
      <w:r w:rsidRPr="00AD1319">
        <w:rPr>
          <w:rFonts w:ascii="仿宋" w:eastAsia="仿宋" w:hAnsi="仿宋"/>
          <w:b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。</w:t>
      </w:r>
    </w:p>
    <w:p w14:paraId="22335BC3" w14:textId="77777777" w:rsidR="00A87830" w:rsidRDefault="00A87830" w:rsidP="00A87830">
      <w:pPr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4</w:t>
      </w:r>
      <w:r w:rsidRPr="00AD1319">
        <w:rPr>
          <w:rFonts w:ascii="仿宋" w:eastAsia="仿宋" w:hAnsi="仿宋"/>
          <w:b/>
          <w:color w:val="000000" w:themeColor="text1"/>
          <w:sz w:val="28"/>
          <w:szCs w:val="28"/>
        </w:rPr>
        <w:t>.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继续在当前页面中，点击“材料上传”</w:t>
      </w:r>
      <w:bookmarkStart w:id="0" w:name="_GoBack"/>
      <w:bookmarkEnd w:id="0"/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，将申报书的活页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（PDF格式）</w:t>
      </w: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上传至系统，再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点击“提交”。</w:t>
      </w:r>
    </w:p>
    <w:p w14:paraId="27541265" w14:textId="77777777" w:rsidR="00A87830" w:rsidRPr="00C62BED" w:rsidRDefault="00A87830" w:rsidP="00A87830">
      <w:pPr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5</w:t>
      </w:r>
      <w:r w:rsidRPr="00AD1319">
        <w:rPr>
          <w:rFonts w:ascii="仿宋" w:eastAsia="仿宋" w:hAnsi="仿宋"/>
          <w:b/>
          <w:color w:val="000000" w:themeColor="text1"/>
          <w:sz w:val="28"/>
          <w:szCs w:val="28"/>
        </w:rPr>
        <w:t>.</w:t>
      </w:r>
      <w:r w:rsidRPr="00AD1319">
        <w:rPr>
          <w:rFonts w:ascii="仿宋" w:eastAsia="仿宋" w:hAnsi="仿宋" w:hint="eastAsia"/>
          <w:b/>
          <w:color w:val="000000" w:themeColor="text1"/>
          <w:sz w:val="28"/>
          <w:szCs w:val="28"/>
        </w:rPr>
        <w:t>返回“我的项目”，如果有正常显示，则表示上传成功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。</w:t>
      </w:r>
    </w:p>
    <w:p w14:paraId="1229F8D0" w14:textId="77777777" w:rsidR="00A23389" w:rsidRPr="00A87830" w:rsidRDefault="00A23389">
      <w:pPr>
        <w:rPr>
          <w:b/>
          <w:bCs/>
        </w:rPr>
      </w:pPr>
    </w:p>
    <w:sectPr w:rsidR="00A23389" w:rsidRPr="00A878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E0EE1" w14:textId="77777777" w:rsidR="00BC03D8" w:rsidRDefault="00BC03D8" w:rsidP="00A87830">
      <w:r>
        <w:separator/>
      </w:r>
    </w:p>
  </w:endnote>
  <w:endnote w:type="continuationSeparator" w:id="0">
    <w:p w14:paraId="4C60FF63" w14:textId="77777777" w:rsidR="00BC03D8" w:rsidRDefault="00BC03D8" w:rsidP="00A8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E6F7E" w14:textId="77777777" w:rsidR="00BC03D8" w:rsidRDefault="00BC03D8" w:rsidP="00A87830">
      <w:r>
        <w:separator/>
      </w:r>
    </w:p>
  </w:footnote>
  <w:footnote w:type="continuationSeparator" w:id="0">
    <w:p w14:paraId="61A8803D" w14:textId="77777777" w:rsidR="00BC03D8" w:rsidRDefault="00BC03D8" w:rsidP="00A87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706"/>
    <w:rsid w:val="003A4706"/>
    <w:rsid w:val="00A23389"/>
    <w:rsid w:val="00A87830"/>
    <w:rsid w:val="00BC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312143-A5B8-4991-903C-3344D97E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878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78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7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7830"/>
    <w:rPr>
      <w:sz w:val="18"/>
      <w:szCs w:val="18"/>
    </w:rPr>
  </w:style>
  <w:style w:type="character" w:styleId="a7">
    <w:name w:val="Hyperlink"/>
    <w:basedOn w:val="a0"/>
    <w:uiPriority w:val="99"/>
    <w:unhideWhenUsed/>
    <w:rsid w:val="00A878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zenghuizhen</dc:creator>
  <cp:keywords/>
  <dc:description/>
  <cp:lastModifiedBy>zenghuizhen</cp:lastModifiedBy>
  <cp:revision>2</cp:revision>
  <dcterms:created xsi:type="dcterms:W3CDTF">2020-11-18T06:24:00Z</dcterms:created>
  <dcterms:modified xsi:type="dcterms:W3CDTF">2020-11-18T06:24:00Z</dcterms:modified>
</cp:coreProperties>
</file>